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CB647" w14:textId="77777777" w:rsidR="00B853EB" w:rsidRPr="00964781" w:rsidRDefault="00B853EB" w:rsidP="00B853EB">
      <w:pPr>
        <w:tabs>
          <w:tab w:val="left" w:pos="180"/>
          <w:tab w:val="left" w:pos="630"/>
        </w:tabs>
        <w:spacing w:after="0" w:line="240" w:lineRule="auto"/>
        <w:ind w:left="540" w:right="90" w:firstLine="274"/>
        <w:jc w:val="center"/>
        <w:rPr>
          <w:rFonts w:ascii="Times New Roman" w:eastAsia="Times New Roman" w:hAnsi="Times New Roman" w:cs="Times New Roman"/>
          <w:b/>
          <w:sz w:val="28"/>
          <w:szCs w:val="28"/>
        </w:rPr>
      </w:pPr>
      <w:r w:rsidRPr="00964781">
        <w:rPr>
          <w:rFonts w:ascii="Times New Roman" w:eastAsia="Times New Roman" w:hAnsi="Times New Roman" w:cs="Times New Roman"/>
          <w:b/>
          <w:sz w:val="28"/>
          <w:szCs w:val="28"/>
        </w:rPr>
        <w:t>PENDLETON COUNTY FISCAL COURT</w:t>
      </w:r>
    </w:p>
    <w:p w14:paraId="7C898886" w14:textId="34F0AF08" w:rsidR="00B853EB" w:rsidRPr="00964781" w:rsidRDefault="00B853EB" w:rsidP="00B853EB">
      <w:pPr>
        <w:tabs>
          <w:tab w:val="left" w:pos="1170"/>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SEPTEMBER </w:t>
      </w:r>
      <w:r w:rsidRPr="00964781">
        <w:rPr>
          <w:rFonts w:ascii="Times New Roman" w:eastAsia="Calibri" w:hAnsi="Times New Roman" w:cs="Times New Roman"/>
          <w:b/>
          <w:sz w:val="28"/>
          <w:szCs w:val="28"/>
        </w:rPr>
        <w:t>TERM</w:t>
      </w:r>
    </w:p>
    <w:p w14:paraId="43476880" w14:textId="6B42753A" w:rsidR="00B853EB" w:rsidRPr="00964781" w:rsidRDefault="00B853EB" w:rsidP="00B853EB">
      <w:pPr>
        <w:tabs>
          <w:tab w:val="left" w:pos="1170"/>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SEPTEMBER 23</w:t>
      </w:r>
      <w:r w:rsidRPr="00964781">
        <w:rPr>
          <w:rFonts w:ascii="Times New Roman" w:eastAsia="Calibri" w:hAnsi="Times New Roman" w:cs="Times New Roman"/>
          <w:b/>
          <w:sz w:val="28"/>
          <w:szCs w:val="28"/>
        </w:rPr>
        <w:t>, 2025 6:00 PM</w:t>
      </w:r>
    </w:p>
    <w:p w14:paraId="2580DF07" w14:textId="77777777" w:rsidR="00B853EB" w:rsidRPr="00964781" w:rsidRDefault="00B853EB" w:rsidP="00B853EB">
      <w:pPr>
        <w:tabs>
          <w:tab w:val="left" w:pos="1170"/>
        </w:tabs>
        <w:spacing w:after="0" w:line="240" w:lineRule="auto"/>
        <w:jc w:val="center"/>
        <w:rPr>
          <w:rFonts w:ascii="Times New Roman" w:eastAsia="Calibri" w:hAnsi="Times New Roman" w:cs="Times New Roman"/>
          <w:b/>
          <w:sz w:val="28"/>
          <w:szCs w:val="28"/>
        </w:rPr>
      </w:pPr>
      <w:r w:rsidRPr="00964781">
        <w:rPr>
          <w:rFonts w:ascii="Times New Roman" w:eastAsia="Calibri" w:hAnsi="Times New Roman" w:cs="Times New Roman"/>
          <w:b/>
          <w:sz w:val="28"/>
          <w:szCs w:val="28"/>
        </w:rPr>
        <w:t>COURT MET PURSUANT TO ADJOURNMENT WITH</w:t>
      </w:r>
    </w:p>
    <w:p w14:paraId="5BF8D1EE" w14:textId="77777777" w:rsidR="00B853EB" w:rsidRPr="00964781" w:rsidRDefault="00B853EB" w:rsidP="00B853EB">
      <w:pPr>
        <w:tabs>
          <w:tab w:val="left" w:pos="1170"/>
        </w:tabs>
        <w:spacing w:after="0" w:line="240" w:lineRule="auto"/>
        <w:jc w:val="center"/>
        <w:rPr>
          <w:rFonts w:ascii="Times New Roman" w:eastAsia="Calibri" w:hAnsi="Times New Roman" w:cs="Times New Roman"/>
          <w:b/>
          <w:sz w:val="28"/>
          <w:szCs w:val="28"/>
        </w:rPr>
      </w:pPr>
      <w:r w:rsidRPr="00964781">
        <w:rPr>
          <w:rFonts w:ascii="Times New Roman" w:eastAsia="Calibri" w:hAnsi="Times New Roman" w:cs="Times New Roman"/>
          <w:b/>
          <w:sz w:val="28"/>
          <w:szCs w:val="28"/>
        </w:rPr>
        <w:t>HONORABLE DAVID S. FIELDS, COUNTY JUDGE EXECUTIVE</w:t>
      </w:r>
    </w:p>
    <w:p w14:paraId="739A6EC0" w14:textId="77777777" w:rsidR="00B853EB" w:rsidRPr="00964781" w:rsidRDefault="00B853EB" w:rsidP="00B853EB">
      <w:pPr>
        <w:tabs>
          <w:tab w:val="left" w:pos="450"/>
        </w:tabs>
        <w:spacing w:after="0" w:line="240" w:lineRule="auto"/>
        <w:ind w:left="450" w:right="90"/>
        <w:jc w:val="center"/>
        <w:rPr>
          <w:rFonts w:ascii="Times New Roman" w:eastAsia="Calibri" w:hAnsi="Times New Roman" w:cs="Times New Roman"/>
          <w:b/>
          <w:sz w:val="28"/>
          <w:szCs w:val="28"/>
        </w:rPr>
      </w:pPr>
      <w:r w:rsidRPr="00964781">
        <w:rPr>
          <w:rFonts w:ascii="Times New Roman" w:eastAsia="Calibri" w:hAnsi="Times New Roman" w:cs="Times New Roman"/>
          <w:b/>
          <w:sz w:val="28"/>
          <w:szCs w:val="28"/>
        </w:rPr>
        <w:t>PRESIDING</w:t>
      </w:r>
    </w:p>
    <w:p w14:paraId="0697AD0C" w14:textId="77777777" w:rsidR="00B853EB" w:rsidRPr="00964781" w:rsidRDefault="00B853EB" w:rsidP="00B853EB">
      <w:pPr>
        <w:tabs>
          <w:tab w:val="left" w:pos="1170"/>
        </w:tabs>
        <w:spacing w:after="0" w:line="240" w:lineRule="auto"/>
        <w:jc w:val="center"/>
        <w:rPr>
          <w:rFonts w:ascii="Times New Roman" w:eastAsia="Calibri" w:hAnsi="Times New Roman" w:cs="Times New Roman"/>
          <w:b/>
          <w:sz w:val="28"/>
          <w:szCs w:val="28"/>
        </w:rPr>
      </w:pPr>
    </w:p>
    <w:p w14:paraId="03D64B0D" w14:textId="6F983411" w:rsidR="00B853EB" w:rsidRPr="00964781" w:rsidRDefault="00B853EB" w:rsidP="00B853EB">
      <w:pPr>
        <w:tabs>
          <w:tab w:val="left" w:pos="10800"/>
        </w:tabs>
        <w:spacing w:after="0" w:line="240" w:lineRule="auto"/>
        <w:rPr>
          <w:rFonts w:ascii="Times New Roman" w:eastAsia="Calibri" w:hAnsi="Times New Roman" w:cs="Times New Roman"/>
          <w:sz w:val="28"/>
          <w:szCs w:val="28"/>
        </w:rPr>
      </w:pPr>
      <w:r w:rsidRPr="00964781">
        <w:rPr>
          <w:rFonts w:ascii="Times New Roman" w:eastAsia="Calibri" w:hAnsi="Times New Roman" w:cs="Times New Roman"/>
          <w:sz w:val="28"/>
          <w:szCs w:val="28"/>
        </w:rPr>
        <w:t>Members Present:  Magistrates Whaley, Gregg and Mineer</w:t>
      </w:r>
    </w:p>
    <w:p w14:paraId="4F09F336" w14:textId="0FAAB89B" w:rsidR="00B853EB" w:rsidRPr="00964781" w:rsidRDefault="00B853EB" w:rsidP="00B853EB">
      <w:pPr>
        <w:spacing w:after="0" w:line="240" w:lineRule="auto"/>
        <w:rPr>
          <w:rFonts w:ascii="Times New Roman" w:eastAsia="Calibri" w:hAnsi="Times New Roman" w:cs="Times New Roman"/>
          <w:sz w:val="28"/>
          <w:szCs w:val="28"/>
        </w:rPr>
      </w:pPr>
      <w:r w:rsidRPr="00964781">
        <w:rPr>
          <w:rFonts w:ascii="Times New Roman" w:eastAsia="Calibri" w:hAnsi="Times New Roman" w:cs="Times New Roman"/>
          <w:sz w:val="28"/>
          <w:szCs w:val="28"/>
        </w:rPr>
        <w:t>Members Absent:</w:t>
      </w:r>
      <w:r w:rsidRPr="00964781">
        <w:rPr>
          <w:rFonts w:ascii="Times New Roman" w:eastAsia="Calibri" w:hAnsi="Times New Roman" w:cs="Times New Roman"/>
          <w:sz w:val="28"/>
          <w:szCs w:val="28"/>
        </w:rPr>
        <w:tab/>
      </w:r>
      <w:r>
        <w:rPr>
          <w:rFonts w:ascii="Times New Roman" w:eastAsia="Calibri" w:hAnsi="Times New Roman" w:cs="Times New Roman"/>
          <w:sz w:val="28"/>
          <w:szCs w:val="28"/>
        </w:rPr>
        <w:t>Magistrate Plummer</w:t>
      </w:r>
    </w:p>
    <w:p w14:paraId="4BC42F04" w14:textId="77777777" w:rsidR="00B853EB" w:rsidRPr="00964781" w:rsidRDefault="00B853EB" w:rsidP="00B853EB">
      <w:pPr>
        <w:tabs>
          <w:tab w:val="left" w:pos="270"/>
          <w:tab w:val="left" w:pos="360"/>
          <w:tab w:val="left" w:pos="720"/>
        </w:tabs>
        <w:spacing w:after="0" w:line="240" w:lineRule="auto"/>
        <w:rPr>
          <w:rFonts w:ascii="Times New Roman" w:eastAsia="Calibri" w:hAnsi="Times New Roman" w:cs="Times New Roman"/>
          <w:sz w:val="28"/>
          <w:szCs w:val="28"/>
        </w:rPr>
      </w:pPr>
      <w:r w:rsidRPr="00964781">
        <w:rPr>
          <w:rFonts w:ascii="Times New Roman" w:eastAsia="Calibri" w:hAnsi="Times New Roman" w:cs="Times New Roman"/>
          <w:sz w:val="28"/>
          <w:szCs w:val="28"/>
        </w:rPr>
        <w:t>County Attorney:</w:t>
      </w:r>
      <w:r w:rsidRPr="00964781">
        <w:rPr>
          <w:rFonts w:ascii="Times New Roman" w:eastAsia="Calibri" w:hAnsi="Times New Roman" w:cs="Times New Roman"/>
          <w:sz w:val="28"/>
          <w:szCs w:val="28"/>
        </w:rPr>
        <w:tab/>
        <w:t>Honorable Attorney Sanning</w:t>
      </w:r>
    </w:p>
    <w:p w14:paraId="404C8279" w14:textId="77777777" w:rsidR="00B853EB" w:rsidRPr="00964781" w:rsidRDefault="00B853EB" w:rsidP="00B853EB">
      <w:pPr>
        <w:tabs>
          <w:tab w:val="left" w:pos="270"/>
          <w:tab w:val="left" w:pos="360"/>
          <w:tab w:val="left" w:pos="720"/>
        </w:tabs>
        <w:spacing w:after="0" w:line="240" w:lineRule="auto"/>
        <w:rPr>
          <w:rFonts w:ascii="Times New Roman" w:eastAsia="Calibri" w:hAnsi="Times New Roman" w:cs="Times New Roman"/>
          <w:sz w:val="28"/>
          <w:szCs w:val="28"/>
        </w:rPr>
      </w:pPr>
    </w:p>
    <w:p w14:paraId="52362383" w14:textId="5D08FD11" w:rsidR="00B853EB" w:rsidRDefault="00B853EB" w:rsidP="00B853EB">
      <w:pPr>
        <w:tabs>
          <w:tab w:val="left" w:pos="270"/>
          <w:tab w:val="left" w:pos="360"/>
          <w:tab w:val="left" w:pos="720"/>
        </w:tabs>
        <w:spacing w:after="0" w:line="240" w:lineRule="auto"/>
        <w:rPr>
          <w:rFonts w:ascii="Times New Roman" w:eastAsia="Calibri" w:hAnsi="Times New Roman" w:cs="Times New Roman"/>
          <w:sz w:val="28"/>
          <w:szCs w:val="28"/>
        </w:rPr>
      </w:pPr>
      <w:r w:rsidRPr="00964781">
        <w:rPr>
          <w:rFonts w:ascii="Times New Roman" w:eastAsia="Calibri" w:hAnsi="Times New Roman" w:cs="Times New Roman"/>
          <w:sz w:val="28"/>
          <w:szCs w:val="28"/>
        </w:rPr>
        <w:t xml:space="preserve">The meeting was called to order at 6:00 p.m. by Judge Fields. Invocation was given by Magistrate </w:t>
      </w:r>
      <w:r w:rsidR="00585A08">
        <w:rPr>
          <w:rFonts w:ascii="Times New Roman" w:eastAsia="Calibri" w:hAnsi="Times New Roman" w:cs="Times New Roman"/>
          <w:sz w:val="28"/>
          <w:szCs w:val="28"/>
        </w:rPr>
        <w:t>Gregg with the Pledge of Allegiance being led by Judge Fields.</w:t>
      </w:r>
    </w:p>
    <w:p w14:paraId="59D06B54" w14:textId="77777777" w:rsidR="00585A08" w:rsidRDefault="00585A08" w:rsidP="00B853EB">
      <w:pPr>
        <w:tabs>
          <w:tab w:val="left" w:pos="270"/>
          <w:tab w:val="left" w:pos="360"/>
          <w:tab w:val="left" w:pos="720"/>
        </w:tabs>
        <w:spacing w:after="0" w:line="240" w:lineRule="auto"/>
        <w:rPr>
          <w:rFonts w:ascii="Times New Roman" w:eastAsia="Calibri" w:hAnsi="Times New Roman" w:cs="Times New Roman"/>
          <w:sz w:val="28"/>
          <w:szCs w:val="28"/>
        </w:rPr>
      </w:pPr>
    </w:p>
    <w:p w14:paraId="6C3378B9" w14:textId="77777777" w:rsidR="00B853EB" w:rsidRPr="00964781" w:rsidRDefault="00B853EB" w:rsidP="00B853EB">
      <w:pPr>
        <w:tabs>
          <w:tab w:val="left" w:pos="270"/>
          <w:tab w:val="left" w:pos="360"/>
          <w:tab w:val="left" w:pos="720"/>
        </w:tabs>
        <w:spacing w:after="0" w:line="240" w:lineRule="auto"/>
        <w:jc w:val="center"/>
        <w:rPr>
          <w:rFonts w:ascii="Times New Roman" w:eastAsia="Calibri" w:hAnsi="Times New Roman" w:cs="Times New Roman"/>
          <w:b/>
          <w:sz w:val="28"/>
          <w:szCs w:val="28"/>
          <w:u w:val="single"/>
        </w:rPr>
      </w:pPr>
      <w:r w:rsidRPr="00964781">
        <w:rPr>
          <w:rFonts w:ascii="Times New Roman" w:eastAsia="Calibri" w:hAnsi="Times New Roman" w:cs="Times New Roman"/>
          <w:b/>
          <w:sz w:val="28"/>
          <w:szCs w:val="28"/>
          <w:u w:val="single"/>
        </w:rPr>
        <w:t>In Re: Approval of Agenda</w:t>
      </w:r>
    </w:p>
    <w:p w14:paraId="0DAB371E" w14:textId="30D22E8F" w:rsidR="00B853EB" w:rsidRDefault="00B853EB" w:rsidP="00B853EB">
      <w:pPr>
        <w:spacing w:before="240" w:after="0" w:line="240" w:lineRule="auto"/>
        <w:rPr>
          <w:rFonts w:ascii="Times New Roman" w:eastAsia="Calibri" w:hAnsi="Times New Roman" w:cs="Times New Roman"/>
          <w:sz w:val="28"/>
          <w:szCs w:val="28"/>
        </w:rPr>
      </w:pPr>
      <w:r w:rsidRPr="00964781">
        <w:rPr>
          <w:rFonts w:ascii="Times New Roman" w:eastAsia="Calibri" w:hAnsi="Times New Roman" w:cs="Times New Roman"/>
          <w:sz w:val="28"/>
          <w:szCs w:val="28"/>
        </w:rPr>
        <w:t xml:space="preserve">Judge Fields presented the agenda for the meeting. Magistrate </w:t>
      </w:r>
      <w:r w:rsidR="002C01FB">
        <w:rPr>
          <w:rFonts w:ascii="Times New Roman" w:eastAsia="Calibri" w:hAnsi="Times New Roman" w:cs="Times New Roman"/>
          <w:sz w:val="28"/>
          <w:szCs w:val="28"/>
        </w:rPr>
        <w:t>Whaley</w:t>
      </w:r>
      <w:r w:rsidRPr="00964781">
        <w:rPr>
          <w:rFonts w:ascii="Times New Roman" w:eastAsia="Calibri" w:hAnsi="Times New Roman" w:cs="Times New Roman"/>
          <w:sz w:val="28"/>
          <w:szCs w:val="28"/>
        </w:rPr>
        <w:t xml:space="preserve"> made a motion, seconded by Magistrate </w:t>
      </w:r>
      <w:r>
        <w:rPr>
          <w:rFonts w:ascii="Times New Roman" w:eastAsia="Calibri" w:hAnsi="Times New Roman" w:cs="Times New Roman"/>
          <w:sz w:val="28"/>
          <w:szCs w:val="28"/>
        </w:rPr>
        <w:t>Mineer</w:t>
      </w:r>
      <w:r w:rsidRPr="00964781">
        <w:rPr>
          <w:rFonts w:ascii="Times New Roman" w:eastAsia="Calibri" w:hAnsi="Times New Roman" w:cs="Times New Roman"/>
          <w:sz w:val="28"/>
          <w:szCs w:val="28"/>
        </w:rPr>
        <w:t xml:space="preserve"> to approve the agenda as presented, motion carried.</w:t>
      </w:r>
    </w:p>
    <w:p w14:paraId="7C6E1F49" w14:textId="77777777" w:rsidR="00B853EB" w:rsidRPr="00964781" w:rsidRDefault="00B853EB" w:rsidP="00B853EB">
      <w:pPr>
        <w:pStyle w:val="NoSpacing"/>
      </w:pPr>
    </w:p>
    <w:p w14:paraId="27B325DD" w14:textId="77777777" w:rsidR="00B853EB" w:rsidRPr="00964781" w:rsidRDefault="00B853EB" w:rsidP="00B853EB">
      <w:pPr>
        <w:spacing w:after="0" w:line="240" w:lineRule="auto"/>
        <w:jc w:val="center"/>
        <w:rPr>
          <w:rFonts w:ascii="Times New Roman" w:eastAsia="Calibri" w:hAnsi="Times New Roman" w:cs="Times New Roman"/>
          <w:b/>
          <w:sz w:val="28"/>
          <w:szCs w:val="28"/>
          <w:u w:val="single"/>
        </w:rPr>
      </w:pPr>
      <w:r w:rsidRPr="00964781">
        <w:rPr>
          <w:rFonts w:ascii="Times New Roman" w:eastAsia="Calibri" w:hAnsi="Times New Roman" w:cs="Times New Roman"/>
          <w:b/>
          <w:sz w:val="28"/>
          <w:szCs w:val="28"/>
          <w:u w:val="single"/>
        </w:rPr>
        <w:t>In Re: Approval of Minutes</w:t>
      </w:r>
    </w:p>
    <w:p w14:paraId="1EC049F5" w14:textId="77777777" w:rsidR="00B853EB" w:rsidRPr="00964781" w:rsidRDefault="00B853EB" w:rsidP="00B853EB">
      <w:pPr>
        <w:spacing w:after="0" w:line="240" w:lineRule="auto"/>
        <w:ind w:left="720"/>
        <w:jc w:val="center"/>
        <w:rPr>
          <w:rFonts w:ascii="Times New Roman" w:eastAsia="Calibri" w:hAnsi="Times New Roman" w:cs="Times New Roman"/>
          <w:b/>
          <w:sz w:val="28"/>
          <w:szCs w:val="28"/>
          <w:u w:val="single"/>
        </w:rPr>
      </w:pPr>
    </w:p>
    <w:p w14:paraId="51E1F818" w14:textId="3519FAA3" w:rsidR="00B853EB" w:rsidRPr="00964781" w:rsidRDefault="00B853EB" w:rsidP="00B853EB">
      <w:pPr>
        <w:spacing w:after="0" w:line="240" w:lineRule="auto"/>
        <w:ind w:right="90"/>
        <w:rPr>
          <w:rFonts w:ascii="Times New Roman" w:eastAsia="Calibri" w:hAnsi="Times New Roman" w:cs="Times New Roman"/>
          <w:sz w:val="28"/>
          <w:szCs w:val="28"/>
        </w:rPr>
      </w:pPr>
      <w:r w:rsidRPr="00964781">
        <w:rPr>
          <w:rFonts w:ascii="Times New Roman" w:eastAsia="Calibri" w:hAnsi="Times New Roman" w:cs="Times New Roman"/>
          <w:sz w:val="28"/>
          <w:szCs w:val="28"/>
        </w:rPr>
        <w:t xml:space="preserve">Fiscal Court Clerk, Marianne Roseberry provided the court with the minutes from the </w:t>
      </w:r>
      <w:r w:rsidR="005F3E56">
        <w:rPr>
          <w:rFonts w:ascii="Times New Roman" w:eastAsia="Calibri" w:hAnsi="Times New Roman" w:cs="Times New Roman"/>
          <w:sz w:val="28"/>
          <w:szCs w:val="28"/>
        </w:rPr>
        <w:t>September 9,</w:t>
      </w:r>
      <w:r w:rsidRPr="00964781">
        <w:rPr>
          <w:rFonts w:ascii="Times New Roman" w:eastAsia="Calibri" w:hAnsi="Times New Roman" w:cs="Times New Roman"/>
          <w:sz w:val="28"/>
          <w:szCs w:val="28"/>
        </w:rPr>
        <w:t xml:space="preserve"> 2025 meeting. Magistrate</w:t>
      </w:r>
      <w:r w:rsidR="005F3E56">
        <w:rPr>
          <w:rFonts w:ascii="Times New Roman" w:eastAsia="Calibri" w:hAnsi="Times New Roman" w:cs="Times New Roman"/>
          <w:sz w:val="28"/>
          <w:szCs w:val="28"/>
        </w:rPr>
        <w:t xml:space="preserve"> Mineer</w:t>
      </w:r>
      <w:r w:rsidRPr="00964781">
        <w:rPr>
          <w:rFonts w:ascii="Times New Roman" w:eastAsia="Calibri" w:hAnsi="Times New Roman" w:cs="Times New Roman"/>
          <w:sz w:val="28"/>
          <w:szCs w:val="28"/>
        </w:rPr>
        <w:t xml:space="preserve"> made a motion, seconded by Magistrate </w:t>
      </w:r>
      <w:r w:rsidR="005F3E56">
        <w:rPr>
          <w:rFonts w:ascii="Times New Roman" w:eastAsia="Calibri" w:hAnsi="Times New Roman" w:cs="Times New Roman"/>
          <w:sz w:val="28"/>
          <w:szCs w:val="28"/>
        </w:rPr>
        <w:t>Gregg</w:t>
      </w:r>
      <w:r>
        <w:rPr>
          <w:rFonts w:ascii="Times New Roman" w:eastAsia="Calibri" w:hAnsi="Times New Roman" w:cs="Times New Roman"/>
          <w:sz w:val="28"/>
          <w:szCs w:val="28"/>
        </w:rPr>
        <w:t xml:space="preserve"> </w:t>
      </w:r>
      <w:r w:rsidRPr="00964781">
        <w:rPr>
          <w:rFonts w:ascii="Times New Roman" w:eastAsia="Calibri" w:hAnsi="Times New Roman" w:cs="Times New Roman"/>
          <w:sz w:val="28"/>
          <w:szCs w:val="28"/>
        </w:rPr>
        <w:t xml:space="preserve">that the minutes be approved as presented, motion carried. </w:t>
      </w:r>
    </w:p>
    <w:p w14:paraId="64F7A47B" w14:textId="77777777" w:rsidR="00B853EB" w:rsidRPr="00964781" w:rsidRDefault="00B853EB" w:rsidP="00B853EB">
      <w:pPr>
        <w:spacing w:after="0" w:line="240" w:lineRule="auto"/>
        <w:ind w:right="90"/>
        <w:rPr>
          <w:rFonts w:ascii="Times New Roman" w:eastAsia="Calibri" w:hAnsi="Times New Roman" w:cs="Times New Roman"/>
          <w:sz w:val="28"/>
          <w:szCs w:val="28"/>
        </w:rPr>
      </w:pPr>
    </w:p>
    <w:p w14:paraId="0B6DF4E1" w14:textId="77777777" w:rsidR="00B853EB" w:rsidRPr="00964781" w:rsidRDefault="00B853EB" w:rsidP="00B853EB">
      <w:pPr>
        <w:spacing w:after="0" w:line="240" w:lineRule="auto"/>
        <w:ind w:left="-360" w:right="-90"/>
        <w:jc w:val="center"/>
        <w:rPr>
          <w:rFonts w:ascii="Times New Roman" w:eastAsia="Calibri" w:hAnsi="Times New Roman" w:cs="Times New Roman"/>
          <w:sz w:val="28"/>
          <w:szCs w:val="28"/>
        </w:rPr>
      </w:pPr>
      <w:r w:rsidRPr="00964781">
        <w:rPr>
          <w:rFonts w:ascii="Times New Roman" w:eastAsia="Calibri" w:hAnsi="Times New Roman" w:cs="Times New Roman"/>
          <w:b/>
          <w:sz w:val="28"/>
          <w:szCs w:val="28"/>
          <w:u w:val="single"/>
        </w:rPr>
        <w:t>In Re: Treasurer’s Report</w:t>
      </w:r>
    </w:p>
    <w:p w14:paraId="14580853" w14:textId="77777777" w:rsidR="00B853EB" w:rsidRPr="00964781" w:rsidRDefault="00B853EB" w:rsidP="00B853EB">
      <w:pPr>
        <w:spacing w:after="0" w:line="240" w:lineRule="auto"/>
        <w:rPr>
          <w:rFonts w:ascii="Times New Roman" w:eastAsia="Times New Roman" w:hAnsi="Times New Roman" w:cs="Times New Roman"/>
          <w:sz w:val="28"/>
          <w:szCs w:val="28"/>
        </w:rPr>
      </w:pPr>
    </w:p>
    <w:p w14:paraId="10440E8E" w14:textId="7B6A2EAB" w:rsidR="00B853EB" w:rsidRDefault="00B853EB" w:rsidP="00B853EB">
      <w:pPr>
        <w:spacing w:after="0" w:line="240" w:lineRule="auto"/>
        <w:rPr>
          <w:rFonts w:ascii="Times New Roman" w:eastAsia="Times New Roman" w:hAnsi="Times New Roman" w:cs="Times New Roman"/>
          <w:sz w:val="28"/>
          <w:szCs w:val="28"/>
        </w:rPr>
      </w:pPr>
      <w:r w:rsidRPr="00964781">
        <w:rPr>
          <w:rFonts w:ascii="Times New Roman" w:eastAsia="Times New Roman" w:hAnsi="Times New Roman" w:cs="Times New Roman"/>
          <w:sz w:val="28"/>
          <w:szCs w:val="28"/>
        </w:rPr>
        <w:t xml:space="preserve">Pendleton County Treasurer, Marianne Roseberry, provided the court with a copy of the treasurer’s report for the month of </w:t>
      </w:r>
      <w:r w:rsidR="005F3E56">
        <w:rPr>
          <w:rFonts w:ascii="Times New Roman" w:eastAsia="Times New Roman" w:hAnsi="Times New Roman" w:cs="Times New Roman"/>
          <w:sz w:val="28"/>
          <w:szCs w:val="28"/>
        </w:rPr>
        <w:t>August</w:t>
      </w:r>
      <w:r>
        <w:rPr>
          <w:rFonts w:ascii="Times New Roman" w:eastAsia="Times New Roman" w:hAnsi="Times New Roman" w:cs="Times New Roman"/>
          <w:sz w:val="28"/>
          <w:szCs w:val="28"/>
        </w:rPr>
        <w:t xml:space="preserve"> </w:t>
      </w:r>
      <w:r w:rsidRPr="00964781">
        <w:rPr>
          <w:rFonts w:ascii="Times New Roman" w:eastAsia="Times New Roman" w:hAnsi="Times New Roman" w:cs="Times New Roman"/>
          <w:sz w:val="28"/>
          <w:szCs w:val="28"/>
        </w:rPr>
        <w:t xml:space="preserve">2025 </w:t>
      </w:r>
      <w:r>
        <w:rPr>
          <w:rFonts w:ascii="Times New Roman" w:eastAsia="Times New Roman" w:hAnsi="Times New Roman" w:cs="Times New Roman"/>
          <w:sz w:val="28"/>
          <w:szCs w:val="28"/>
        </w:rPr>
        <w:t xml:space="preserve">at </w:t>
      </w:r>
      <w:r w:rsidRPr="00964781">
        <w:rPr>
          <w:rFonts w:ascii="Times New Roman" w:eastAsia="Times New Roman" w:hAnsi="Times New Roman" w:cs="Times New Roman"/>
          <w:sz w:val="28"/>
          <w:szCs w:val="28"/>
        </w:rPr>
        <w:t xml:space="preserve">the </w:t>
      </w:r>
      <w:r w:rsidR="005F3E56">
        <w:rPr>
          <w:rFonts w:ascii="Times New Roman" w:eastAsia="Times New Roman" w:hAnsi="Times New Roman" w:cs="Times New Roman"/>
          <w:sz w:val="28"/>
          <w:szCs w:val="28"/>
        </w:rPr>
        <w:t>September 9</w:t>
      </w:r>
      <w:r w:rsidRPr="00964781">
        <w:rPr>
          <w:rFonts w:ascii="Times New Roman" w:eastAsia="Times New Roman" w:hAnsi="Times New Roman" w:cs="Times New Roman"/>
          <w:sz w:val="28"/>
          <w:szCs w:val="28"/>
        </w:rPr>
        <w:t xml:space="preserve">, 2025 meeting. Magistrate </w:t>
      </w:r>
      <w:r>
        <w:rPr>
          <w:rFonts w:ascii="Times New Roman" w:eastAsia="Times New Roman" w:hAnsi="Times New Roman" w:cs="Times New Roman"/>
          <w:sz w:val="28"/>
          <w:szCs w:val="28"/>
        </w:rPr>
        <w:t>Gregg</w:t>
      </w:r>
      <w:r w:rsidRPr="00964781">
        <w:rPr>
          <w:rFonts w:ascii="Times New Roman" w:eastAsia="Times New Roman" w:hAnsi="Times New Roman" w:cs="Times New Roman"/>
          <w:sz w:val="28"/>
          <w:szCs w:val="28"/>
        </w:rPr>
        <w:t xml:space="preserve"> made a motion, seconded by Magistrate </w:t>
      </w:r>
      <w:r w:rsidR="00585A08">
        <w:rPr>
          <w:rFonts w:ascii="Times New Roman" w:eastAsia="Times New Roman" w:hAnsi="Times New Roman" w:cs="Times New Roman"/>
          <w:sz w:val="28"/>
          <w:szCs w:val="28"/>
        </w:rPr>
        <w:t>Whaley</w:t>
      </w:r>
      <w:r w:rsidRPr="00964781">
        <w:rPr>
          <w:rFonts w:ascii="Times New Roman" w:eastAsia="Times New Roman" w:hAnsi="Times New Roman" w:cs="Times New Roman"/>
          <w:sz w:val="28"/>
          <w:szCs w:val="28"/>
        </w:rPr>
        <w:t xml:space="preserve"> to approve the treasurer’s report as presented, motion carried.</w:t>
      </w:r>
    </w:p>
    <w:p w14:paraId="2DEE2D4B" w14:textId="77777777" w:rsidR="00700C4C" w:rsidRDefault="00700C4C" w:rsidP="00B853EB">
      <w:pPr>
        <w:spacing w:after="0" w:line="240" w:lineRule="auto"/>
        <w:rPr>
          <w:rFonts w:ascii="Times New Roman" w:eastAsia="Times New Roman" w:hAnsi="Times New Roman" w:cs="Times New Roman"/>
          <w:sz w:val="28"/>
          <w:szCs w:val="28"/>
        </w:rPr>
      </w:pPr>
    </w:p>
    <w:p w14:paraId="5C829EA3" w14:textId="638156B2" w:rsidR="00A2179D" w:rsidRDefault="00A2179D" w:rsidP="00A2179D">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In Re: Check Presentation for The Dolly Parton Imagination Library</w:t>
      </w:r>
    </w:p>
    <w:p w14:paraId="1EB4EBAA" w14:textId="77777777" w:rsidR="00A2179D" w:rsidRDefault="00A2179D" w:rsidP="00A2179D">
      <w:pPr>
        <w:spacing w:after="0" w:line="240" w:lineRule="auto"/>
        <w:jc w:val="center"/>
        <w:rPr>
          <w:rFonts w:ascii="Times New Roman" w:eastAsia="Times New Roman" w:hAnsi="Times New Roman" w:cs="Times New Roman"/>
          <w:b/>
          <w:bCs/>
          <w:sz w:val="28"/>
          <w:szCs w:val="28"/>
          <w:u w:val="single"/>
        </w:rPr>
      </w:pPr>
    </w:p>
    <w:p w14:paraId="28D6C14F" w14:textId="64C52F70" w:rsidR="00A2179D" w:rsidRDefault="00A2179D" w:rsidP="00A2179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Judge Fields and the Fiscal Court presented a $2,000 check for The Dolly Parton Imagination Library to Tonya Coleman and Dolly aka Penny Wheatley with the Pendleton County </w:t>
      </w:r>
      <w:r w:rsidR="009C05E1">
        <w:rPr>
          <w:rFonts w:ascii="Times New Roman" w:eastAsia="Times New Roman" w:hAnsi="Times New Roman" w:cs="Times New Roman"/>
          <w:sz w:val="28"/>
          <w:szCs w:val="28"/>
        </w:rPr>
        <w:t>Library.</w:t>
      </w:r>
      <w:r w:rsidR="009577CB">
        <w:rPr>
          <w:rFonts w:ascii="Times New Roman" w:eastAsia="Times New Roman" w:hAnsi="Times New Roman" w:cs="Times New Roman"/>
          <w:sz w:val="28"/>
          <w:szCs w:val="28"/>
        </w:rPr>
        <w:t xml:space="preserve"> </w:t>
      </w:r>
    </w:p>
    <w:p w14:paraId="1DC1A690" w14:textId="5EF98CAA" w:rsidR="009C05E1" w:rsidRDefault="009C05E1" w:rsidP="009C05E1">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In Re: Presentation of Proclamation for World Teachers’ Day</w:t>
      </w:r>
    </w:p>
    <w:p w14:paraId="6BD2050F" w14:textId="77777777" w:rsidR="009C05E1" w:rsidRDefault="009C05E1" w:rsidP="009C05E1">
      <w:pPr>
        <w:spacing w:after="0" w:line="240" w:lineRule="auto"/>
        <w:rPr>
          <w:rFonts w:ascii="Times New Roman" w:eastAsia="Times New Roman" w:hAnsi="Times New Roman" w:cs="Times New Roman"/>
          <w:sz w:val="28"/>
          <w:szCs w:val="28"/>
        </w:rPr>
      </w:pPr>
    </w:p>
    <w:p w14:paraId="23CEA659" w14:textId="223022C8" w:rsidR="009C05E1" w:rsidRDefault="009C05E1" w:rsidP="009C05E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Judge Fields read the proclamation for World Teachers’ Day and presented to the following teachers Phyllis Kelsch, Beverly Salerno, Jennifer Leising, Brenda Montgomery and Maxie Kordes</w:t>
      </w:r>
      <w:r w:rsidR="009577CB">
        <w:rPr>
          <w:rFonts w:ascii="Times New Roman" w:eastAsia="Times New Roman" w:hAnsi="Times New Roman" w:cs="Times New Roman"/>
          <w:sz w:val="28"/>
          <w:szCs w:val="28"/>
        </w:rPr>
        <w:t>.</w:t>
      </w:r>
    </w:p>
    <w:p w14:paraId="2159D1EA" w14:textId="77777777" w:rsidR="009C05E1" w:rsidRDefault="009C05E1" w:rsidP="009C05E1">
      <w:pPr>
        <w:spacing w:after="0" w:line="240" w:lineRule="auto"/>
        <w:rPr>
          <w:rFonts w:ascii="Times New Roman" w:eastAsia="Times New Roman" w:hAnsi="Times New Roman" w:cs="Times New Roman"/>
          <w:sz w:val="28"/>
          <w:szCs w:val="28"/>
        </w:rPr>
      </w:pPr>
    </w:p>
    <w:p w14:paraId="043507C0" w14:textId="01885D24" w:rsidR="009C05E1" w:rsidRDefault="009C05E1" w:rsidP="009C05E1">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In Re: Second Reading of ATV Ordinance # 521.0</w:t>
      </w:r>
    </w:p>
    <w:p w14:paraId="61D40F38" w14:textId="77777777" w:rsidR="009C05E1" w:rsidRDefault="009C05E1" w:rsidP="009C05E1">
      <w:pPr>
        <w:spacing w:after="0" w:line="240" w:lineRule="auto"/>
        <w:jc w:val="center"/>
        <w:rPr>
          <w:rFonts w:ascii="Times New Roman" w:eastAsia="Times New Roman" w:hAnsi="Times New Roman" w:cs="Times New Roman"/>
          <w:b/>
          <w:bCs/>
          <w:sz w:val="28"/>
          <w:szCs w:val="28"/>
          <w:u w:val="single"/>
        </w:rPr>
      </w:pPr>
    </w:p>
    <w:p w14:paraId="28AEE874" w14:textId="287CEFDE" w:rsidR="009C05E1" w:rsidRDefault="009C05E1" w:rsidP="009C05E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Judge Fields gave the second reading of ATV Ordinance #521.0</w:t>
      </w:r>
      <w:r w:rsidR="00BE52D6">
        <w:rPr>
          <w:rFonts w:ascii="Times New Roman" w:eastAsia="Times New Roman" w:hAnsi="Times New Roman" w:cs="Times New Roman"/>
          <w:sz w:val="28"/>
          <w:szCs w:val="28"/>
        </w:rPr>
        <w:t xml:space="preserve">. Judge Fields gave the second reading of the ATV Ordinance #521.0. Magistrate Gregg made a motion, seconded by Magistrate Whaley to approve Ordinance # 521.03, motion carried. </w:t>
      </w:r>
    </w:p>
    <w:p w14:paraId="4440D8C3" w14:textId="77777777" w:rsidR="003D3310" w:rsidRDefault="003D3310" w:rsidP="00BE52D6">
      <w:pPr>
        <w:spacing w:after="0" w:line="240" w:lineRule="auto"/>
        <w:jc w:val="center"/>
        <w:rPr>
          <w:rFonts w:ascii="Times New Roman" w:eastAsia="Times New Roman" w:hAnsi="Times New Roman" w:cs="Times New Roman"/>
          <w:b/>
          <w:bCs/>
          <w:sz w:val="28"/>
          <w:szCs w:val="28"/>
          <w:u w:val="single"/>
        </w:rPr>
      </w:pPr>
    </w:p>
    <w:p w14:paraId="45A34F98" w14:textId="3EBBC351" w:rsidR="00BE52D6" w:rsidRDefault="003D3310" w:rsidP="00BE52D6">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I</w:t>
      </w:r>
      <w:r w:rsidR="00BE52D6">
        <w:rPr>
          <w:rFonts w:ascii="Times New Roman" w:eastAsia="Times New Roman" w:hAnsi="Times New Roman" w:cs="Times New Roman"/>
          <w:b/>
          <w:bCs/>
          <w:sz w:val="28"/>
          <w:szCs w:val="28"/>
          <w:u w:val="single"/>
        </w:rPr>
        <w:t>n Re: Cash Vest 3+1 Financial</w:t>
      </w:r>
    </w:p>
    <w:p w14:paraId="07C27B1C" w14:textId="77777777" w:rsidR="00BE52D6" w:rsidRDefault="00BE52D6" w:rsidP="00BE52D6">
      <w:pPr>
        <w:spacing w:after="0" w:line="240" w:lineRule="auto"/>
        <w:jc w:val="center"/>
        <w:rPr>
          <w:rFonts w:ascii="Times New Roman" w:eastAsia="Times New Roman" w:hAnsi="Times New Roman" w:cs="Times New Roman"/>
          <w:b/>
          <w:bCs/>
          <w:sz w:val="28"/>
          <w:szCs w:val="28"/>
          <w:u w:val="single"/>
        </w:rPr>
      </w:pPr>
    </w:p>
    <w:p w14:paraId="727CE364" w14:textId="7B0163F2" w:rsidR="00BE52D6" w:rsidRDefault="00BE52D6" w:rsidP="00BE52D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Judge Fields presented information on Cash Ves</w:t>
      </w:r>
      <w:r w:rsidR="005E33CF">
        <w:rPr>
          <w:rFonts w:ascii="Times New Roman" w:eastAsia="Times New Roman" w:hAnsi="Times New Roman" w:cs="Times New Roman"/>
          <w:sz w:val="28"/>
          <w:szCs w:val="28"/>
        </w:rPr>
        <w:t>t</w:t>
      </w:r>
      <w:r>
        <w:rPr>
          <w:rFonts w:ascii="Times New Roman" w:eastAsia="Times New Roman" w:hAnsi="Times New Roman" w:cs="Times New Roman"/>
          <w:sz w:val="28"/>
          <w:szCs w:val="28"/>
        </w:rPr>
        <w:t xml:space="preserve"> 3+1</w:t>
      </w:r>
      <w:r w:rsidR="005E33CF">
        <w:rPr>
          <w:rFonts w:ascii="Times New Roman" w:eastAsia="Times New Roman" w:hAnsi="Times New Roman" w:cs="Times New Roman"/>
          <w:sz w:val="28"/>
          <w:szCs w:val="28"/>
        </w:rPr>
        <w:t xml:space="preserve"> Financial</w:t>
      </w:r>
      <w:r>
        <w:rPr>
          <w:rFonts w:ascii="Times New Roman" w:eastAsia="Times New Roman" w:hAnsi="Times New Roman" w:cs="Times New Roman"/>
          <w:sz w:val="28"/>
          <w:szCs w:val="28"/>
        </w:rPr>
        <w:t xml:space="preserve">. After a discussion Magistrate Gregg made a motion, seconded by Magistrate Mineer to table this until Magistrate Plummer can be here, motion carried. </w:t>
      </w:r>
    </w:p>
    <w:p w14:paraId="1F750915" w14:textId="14D4D4AA" w:rsidR="00BE52D6" w:rsidRPr="00964781" w:rsidRDefault="00BE52D6" w:rsidP="00BE52D6">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 xml:space="preserve">In Re: </w:t>
      </w:r>
      <w:r w:rsidRPr="00964781">
        <w:rPr>
          <w:rFonts w:ascii="Times New Roman" w:eastAsia="Times New Roman" w:hAnsi="Times New Roman" w:cs="Times New Roman"/>
          <w:b/>
          <w:sz w:val="28"/>
          <w:szCs w:val="28"/>
          <w:u w:val="single"/>
        </w:rPr>
        <w:t>Transfers</w:t>
      </w:r>
    </w:p>
    <w:p w14:paraId="67EA3AE0" w14:textId="0E9D179D" w:rsidR="00BE52D6" w:rsidRDefault="00BE52D6" w:rsidP="00BE52D6">
      <w:pPr>
        <w:pStyle w:val="NoSpacing"/>
        <w:rPr>
          <w:rFonts w:ascii="Times New Roman" w:hAnsi="Times New Roman" w:cs="Times New Roman"/>
          <w:sz w:val="28"/>
          <w:szCs w:val="28"/>
        </w:rPr>
      </w:pPr>
      <w:r w:rsidRPr="00964781">
        <w:rPr>
          <w:rFonts w:ascii="Times New Roman" w:hAnsi="Times New Roman" w:cs="Times New Roman"/>
          <w:sz w:val="28"/>
          <w:szCs w:val="28"/>
        </w:rPr>
        <w:t xml:space="preserve">Judge Fields presented and reviewed the budget account transfers. Magistrate </w:t>
      </w:r>
      <w:r>
        <w:rPr>
          <w:rFonts w:ascii="Times New Roman" w:hAnsi="Times New Roman" w:cs="Times New Roman"/>
          <w:sz w:val="28"/>
          <w:szCs w:val="28"/>
        </w:rPr>
        <w:t xml:space="preserve">Mineer </w:t>
      </w:r>
      <w:r w:rsidRPr="00964781">
        <w:rPr>
          <w:rFonts w:ascii="Times New Roman" w:hAnsi="Times New Roman" w:cs="Times New Roman"/>
          <w:sz w:val="28"/>
          <w:szCs w:val="28"/>
        </w:rPr>
        <w:t xml:space="preserve">made a motion, seconded by Magistrate </w:t>
      </w:r>
      <w:r>
        <w:rPr>
          <w:rFonts w:ascii="Times New Roman" w:hAnsi="Times New Roman" w:cs="Times New Roman"/>
          <w:sz w:val="28"/>
          <w:szCs w:val="28"/>
        </w:rPr>
        <w:t xml:space="preserve">Whaley </w:t>
      </w:r>
      <w:r w:rsidRPr="00964781">
        <w:rPr>
          <w:rFonts w:ascii="Times New Roman" w:hAnsi="Times New Roman" w:cs="Times New Roman"/>
          <w:sz w:val="28"/>
          <w:szCs w:val="28"/>
        </w:rPr>
        <w:t>to approve the transfers as presented, motion carried.</w:t>
      </w:r>
    </w:p>
    <w:p w14:paraId="7390DBC2" w14:textId="0154054F" w:rsidR="00BE52D6" w:rsidRDefault="003D3310" w:rsidP="00BE52D6">
      <w:pPr>
        <w:pStyle w:val="NoSpacing"/>
        <w:rPr>
          <w:rFonts w:ascii="Times New Roman" w:hAnsi="Times New Roman" w:cs="Times New Roman"/>
          <w:sz w:val="28"/>
          <w:szCs w:val="28"/>
        </w:rPr>
      </w:pPr>
      <w:r w:rsidRPr="003D3310">
        <w:rPr>
          <w:rFonts w:ascii="Times New Roman" w:hAnsi="Times New Roman" w:cs="Times New Roman"/>
          <w:noProof/>
          <w:sz w:val="28"/>
          <w:szCs w:val="28"/>
        </w:rPr>
        <w:drawing>
          <wp:inline distT="0" distB="0" distL="0" distR="0" wp14:anchorId="1AD181BD" wp14:editId="6776DFED">
            <wp:extent cx="6400800" cy="4229100"/>
            <wp:effectExtent l="0" t="0" r="0" b="0"/>
            <wp:docPr id="185462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229100"/>
                    </a:xfrm>
                    <a:prstGeom prst="rect">
                      <a:avLst/>
                    </a:prstGeom>
                    <a:noFill/>
                    <a:ln>
                      <a:noFill/>
                    </a:ln>
                  </pic:spPr>
                </pic:pic>
              </a:graphicData>
            </a:graphic>
          </wp:inline>
        </w:drawing>
      </w:r>
    </w:p>
    <w:p w14:paraId="4CC85379" w14:textId="62CA904F" w:rsidR="00BE52D6" w:rsidRDefault="00BE52D6" w:rsidP="00BE52D6">
      <w:pPr>
        <w:pStyle w:val="NoSpacing"/>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In Re: Pay Bill</w:t>
      </w:r>
    </w:p>
    <w:p w14:paraId="1FD80943" w14:textId="77777777" w:rsidR="000D5488" w:rsidRPr="00BE52D6" w:rsidRDefault="000D5488" w:rsidP="00BE52D6">
      <w:pPr>
        <w:pStyle w:val="NoSpacing"/>
        <w:jc w:val="center"/>
        <w:rPr>
          <w:rFonts w:ascii="Times New Roman" w:hAnsi="Times New Roman" w:cs="Times New Roman"/>
          <w:b/>
          <w:bCs/>
          <w:sz w:val="28"/>
          <w:szCs w:val="28"/>
          <w:u w:val="single"/>
        </w:rPr>
      </w:pPr>
    </w:p>
    <w:p w14:paraId="3994ECFC" w14:textId="77777777" w:rsidR="00BE52D6" w:rsidRPr="00964781" w:rsidRDefault="00BE52D6" w:rsidP="00BE52D6">
      <w:pPr>
        <w:spacing w:after="0" w:line="240" w:lineRule="auto"/>
        <w:rPr>
          <w:rFonts w:ascii="Times New Roman" w:eastAsia="Times New Roman" w:hAnsi="Times New Roman" w:cs="Times New Roman"/>
          <w:sz w:val="28"/>
          <w:szCs w:val="28"/>
        </w:rPr>
      </w:pPr>
      <w:r w:rsidRPr="00964781">
        <w:rPr>
          <w:rFonts w:ascii="Times New Roman" w:eastAsia="Times New Roman" w:hAnsi="Times New Roman" w:cs="Times New Roman"/>
          <w:sz w:val="28"/>
          <w:szCs w:val="28"/>
        </w:rPr>
        <w:t>Judge Fields presented and reviewed the payment of claims. Magistrate</w:t>
      </w:r>
      <w:r>
        <w:rPr>
          <w:rFonts w:ascii="Times New Roman" w:eastAsia="Times New Roman" w:hAnsi="Times New Roman" w:cs="Times New Roman"/>
          <w:sz w:val="28"/>
          <w:szCs w:val="28"/>
        </w:rPr>
        <w:t xml:space="preserve"> Mineer</w:t>
      </w:r>
      <w:r w:rsidRPr="00964781">
        <w:rPr>
          <w:rFonts w:ascii="Times New Roman" w:eastAsia="Times New Roman" w:hAnsi="Times New Roman" w:cs="Times New Roman"/>
          <w:sz w:val="28"/>
          <w:szCs w:val="28"/>
        </w:rPr>
        <w:t xml:space="preserve"> made a motion, seconded by Magistrate </w:t>
      </w:r>
      <w:r>
        <w:rPr>
          <w:rFonts w:ascii="Times New Roman" w:eastAsia="Times New Roman" w:hAnsi="Times New Roman" w:cs="Times New Roman"/>
          <w:sz w:val="28"/>
          <w:szCs w:val="28"/>
        </w:rPr>
        <w:t>Gregg</w:t>
      </w:r>
      <w:r w:rsidRPr="00964781">
        <w:rPr>
          <w:rFonts w:ascii="Times New Roman" w:eastAsia="Times New Roman" w:hAnsi="Times New Roman" w:cs="Times New Roman"/>
          <w:sz w:val="28"/>
          <w:szCs w:val="28"/>
        </w:rPr>
        <w:t xml:space="preserve"> that the claims be approved as presented, motion carried.</w:t>
      </w:r>
    </w:p>
    <w:p w14:paraId="19E5E5C8" w14:textId="22523F52" w:rsidR="00BE52D6" w:rsidRPr="00BE52D6" w:rsidRDefault="00327894" w:rsidP="00BE52D6">
      <w:pPr>
        <w:spacing w:after="0" w:line="240" w:lineRule="auto"/>
        <w:rPr>
          <w:rFonts w:ascii="Times New Roman" w:eastAsia="Times New Roman" w:hAnsi="Times New Roman" w:cs="Times New Roman"/>
          <w:sz w:val="28"/>
          <w:szCs w:val="28"/>
        </w:rPr>
      </w:pPr>
      <w:r w:rsidRPr="00327894">
        <w:rPr>
          <w:rFonts w:ascii="Times New Roman" w:eastAsia="Times New Roman" w:hAnsi="Times New Roman" w:cs="Times New Roman"/>
          <w:noProof/>
          <w:sz w:val="28"/>
          <w:szCs w:val="28"/>
        </w:rPr>
        <w:drawing>
          <wp:inline distT="0" distB="0" distL="0" distR="0" wp14:anchorId="579CE312" wp14:editId="0DFDBD8E">
            <wp:extent cx="6400800" cy="4657725"/>
            <wp:effectExtent l="0" t="0" r="0" b="9525"/>
            <wp:docPr id="17450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657725"/>
                    </a:xfrm>
                    <a:prstGeom prst="rect">
                      <a:avLst/>
                    </a:prstGeom>
                    <a:noFill/>
                    <a:ln>
                      <a:noFill/>
                    </a:ln>
                  </pic:spPr>
                </pic:pic>
              </a:graphicData>
            </a:graphic>
          </wp:inline>
        </w:drawing>
      </w:r>
    </w:p>
    <w:p w14:paraId="370C2EF6" w14:textId="6B5E9D05" w:rsidR="00A2179D" w:rsidRPr="00A2179D" w:rsidRDefault="00327894" w:rsidP="00A2179D">
      <w:pPr>
        <w:spacing w:after="0" w:line="240" w:lineRule="auto"/>
        <w:jc w:val="center"/>
        <w:rPr>
          <w:rFonts w:ascii="Times New Roman" w:eastAsia="Times New Roman" w:hAnsi="Times New Roman" w:cs="Times New Roman"/>
          <w:b/>
          <w:bCs/>
          <w:sz w:val="28"/>
          <w:szCs w:val="28"/>
          <w:u w:val="single"/>
        </w:rPr>
      </w:pPr>
      <w:r w:rsidRPr="00327894">
        <w:rPr>
          <w:rFonts w:ascii="Times New Roman" w:eastAsia="Times New Roman" w:hAnsi="Times New Roman" w:cs="Times New Roman"/>
          <w:b/>
          <w:bCs/>
          <w:noProof/>
          <w:sz w:val="28"/>
          <w:szCs w:val="28"/>
          <w:u w:val="single"/>
        </w:rPr>
        <w:lastRenderedPageBreak/>
        <w:drawing>
          <wp:inline distT="0" distB="0" distL="0" distR="0" wp14:anchorId="3426A9E2" wp14:editId="4CF39219">
            <wp:extent cx="6400800" cy="5229225"/>
            <wp:effectExtent l="0" t="0" r="0" b="9525"/>
            <wp:docPr id="1788644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5229225"/>
                    </a:xfrm>
                    <a:prstGeom prst="rect">
                      <a:avLst/>
                    </a:prstGeom>
                    <a:noFill/>
                    <a:ln>
                      <a:noFill/>
                    </a:ln>
                  </pic:spPr>
                </pic:pic>
              </a:graphicData>
            </a:graphic>
          </wp:inline>
        </w:drawing>
      </w:r>
    </w:p>
    <w:p w14:paraId="2A3EF2D6" w14:textId="5C9E1E8F" w:rsidR="00081D0C" w:rsidRDefault="00327894" w:rsidP="00B853EB">
      <w:pPr>
        <w:spacing w:after="0" w:line="240" w:lineRule="auto"/>
        <w:rPr>
          <w:rFonts w:ascii="Times New Roman" w:eastAsia="Times New Roman" w:hAnsi="Times New Roman" w:cs="Times New Roman"/>
          <w:sz w:val="28"/>
          <w:szCs w:val="28"/>
        </w:rPr>
      </w:pPr>
      <w:r w:rsidRPr="00327894">
        <w:rPr>
          <w:rFonts w:ascii="Times New Roman" w:eastAsia="Times New Roman" w:hAnsi="Times New Roman" w:cs="Times New Roman"/>
          <w:noProof/>
          <w:sz w:val="28"/>
          <w:szCs w:val="28"/>
        </w:rPr>
        <w:drawing>
          <wp:inline distT="0" distB="0" distL="0" distR="0" wp14:anchorId="7C28C531" wp14:editId="2EC2DB33">
            <wp:extent cx="6400800" cy="5534025"/>
            <wp:effectExtent l="0" t="0" r="0" b="9525"/>
            <wp:docPr id="1485367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5534025"/>
                    </a:xfrm>
                    <a:prstGeom prst="rect">
                      <a:avLst/>
                    </a:prstGeom>
                    <a:noFill/>
                    <a:ln>
                      <a:noFill/>
                    </a:ln>
                  </pic:spPr>
                </pic:pic>
              </a:graphicData>
            </a:graphic>
          </wp:inline>
        </w:drawing>
      </w:r>
    </w:p>
    <w:p w14:paraId="178AC154" w14:textId="2BFC3BC3" w:rsidR="0074100A" w:rsidRDefault="00327894">
      <w:r w:rsidRPr="00327894">
        <w:rPr>
          <w:noProof/>
        </w:rPr>
        <w:lastRenderedPageBreak/>
        <w:drawing>
          <wp:inline distT="0" distB="0" distL="0" distR="0" wp14:anchorId="35A56651" wp14:editId="3186F11C">
            <wp:extent cx="6400800" cy="5314950"/>
            <wp:effectExtent l="0" t="0" r="0" b="0"/>
            <wp:docPr id="550705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314950"/>
                    </a:xfrm>
                    <a:prstGeom prst="rect">
                      <a:avLst/>
                    </a:prstGeom>
                    <a:noFill/>
                    <a:ln>
                      <a:noFill/>
                    </a:ln>
                  </pic:spPr>
                </pic:pic>
              </a:graphicData>
            </a:graphic>
          </wp:inline>
        </w:drawing>
      </w:r>
    </w:p>
    <w:p w14:paraId="5F28AD27" w14:textId="24E8A799" w:rsidR="00327894" w:rsidRDefault="00327894">
      <w:r w:rsidRPr="00327894">
        <w:rPr>
          <w:noProof/>
        </w:rPr>
        <w:drawing>
          <wp:inline distT="0" distB="0" distL="0" distR="0" wp14:anchorId="60CF3D1A" wp14:editId="0E907D06">
            <wp:extent cx="6400800" cy="5162550"/>
            <wp:effectExtent l="0" t="0" r="0" b="0"/>
            <wp:docPr id="1338260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162550"/>
                    </a:xfrm>
                    <a:prstGeom prst="rect">
                      <a:avLst/>
                    </a:prstGeom>
                    <a:noFill/>
                    <a:ln>
                      <a:noFill/>
                    </a:ln>
                  </pic:spPr>
                </pic:pic>
              </a:graphicData>
            </a:graphic>
          </wp:inline>
        </w:drawing>
      </w:r>
    </w:p>
    <w:p w14:paraId="0542938C" w14:textId="0EE80408" w:rsidR="00327894" w:rsidRDefault="00327894">
      <w:r w:rsidRPr="00327894">
        <w:rPr>
          <w:noProof/>
        </w:rPr>
        <w:lastRenderedPageBreak/>
        <w:drawing>
          <wp:inline distT="0" distB="0" distL="0" distR="0" wp14:anchorId="1BFA001B" wp14:editId="6F276589">
            <wp:extent cx="6400800" cy="5962650"/>
            <wp:effectExtent l="0" t="0" r="0" b="0"/>
            <wp:docPr id="36053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962650"/>
                    </a:xfrm>
                    <a:prstGeom prst="rect">
                      <a:avLst/>
                    </a:prstGeom>
                    <a:noFill/>
                    <a:ln>
                      <a:noFill/>
                    </a:ln>
                  </pic:spPr>
                </pic:pic>
              </a:graphicData>
            </a:graphic>
          </wp:inline>
        </w:drawing>
      </w:r>
    </w:p>
    <w:p w14:paraId="3849FD3A" w14:textId="1AEE44C2" w:rsidR="00327894" w:rsidRDefault="00327894">
      <w:r w:rsidRPr="00327894">
        <w:rPr>
          <w:noProof/>
        </w:rPr>
        <w:drawing>
          <wp:inline distT="0" distB="0" distL="0" distR="0" wp14:anchorId="44991489" wp14:editId="4D9B016B">
            <wp:extent cx="6400800" cy="4610100"/>
            <wp:effectExtent l="0" t="0" r="0" b="0"/>
            <wp:docPr id="420261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611F6EA7" w14:textId="77777777" w:rsidR="003D3310" w:rsidRDefault="003D3310" w:rsidP="00327894">
      <w:pPr>
        <w:jc w:val="center"/>
        <w:rPr>
          <w:rFonts w:ascii="Times New Roman" w:hAnsi="Times New Roman" w:cs="Times New Roman"/>
          <w:b/>
          <w:bCs/>
          <w:sz w:val="28"/>
          <w:szCs w:val="28"/>
          <w:u w:val="single"/>
        </w:rPr>
      </w:pPr>
    </w:p>
    <w:p w14:paraId="2005DF64" w14:textId="77777777" w:rsidR="003D3310" w:rsidRDefault="003D3310" w:rsidP="00327894">
      <w:pPr>
        <w:jc w:val="center"/>
        <w:rPr>
          <w:rFonts w:ascii="Times New Roman" w:hAnsi="Times New Roman" w:cs="Times New Roman"/>
          <w:b/>
          <w:bCs/>
          <w:sz w:val="28"/>
          <w:szCs w:val="28"/>
          <w:u w:val="single"/>
        </w:rPr>
      </w:pPr>
    </w:p>
    <w:p w14:paraId="51638CCE" w14:textId="0DE4DD2E" w:rsidR="00327894" w:rsidRDefault="00327894" w:rsidP="00327894">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In Re: Closing Remarks</w:t>
      </w:r>
    </w:p>
    <w:p w14:paraId="6E4728DE" w14:textId="0DE556F9" w:rsidR="00327894" w:rsidRDefault="00327894" w:rsidP="00327894">
      <w:pPr>
        <w:rPr>
          <w:rFonts w:ascii="Times New Roman" w:hAnsi="Times New Roman" w:cs="Times New Roman"/>
          <w:sz w:val="28"/>
          <w:szCs w:val="28"/>
        </w:rPr>
      </w:pPr>
      <w:r>
        <w:rPr>
          <w:rFonts w:ascii="Times New Roman" w:hAnsi="Times New Roman" w:cs="Times New Roman"/>
          <w:sz w:val="28"/>
          <w:szCs w:val="28"/>
        </w:rPr>
        <w:t xml:space="preserve">Judge Fields stated he had received the quotes back from Mago on Galen Road and Lynn Lane and they were close to the amount. Magistrate Whaley ask where the state road department was at on blacktop. He was asking about Center Ridge Road. </w:t>
      </w:r>
      <w:r w:rsidR="00C62B4B">
        <w:rPr>
          <w:rFonts w:ascii="Times New Roman" w:hAnsi="Times New Roman" w:cs="Times New Roman"/>
          <w:sz w:val="28"/>
          <w:szCs w:val="28"/>
        </w:rPr>
        <w:t xml:space="preserve">Magistrate Gregg asked about the dips that are sinking on state roads. Judge Fields suggested he call District 6. Magistrate Mineer asked when they will be finished on Milford Road and when can they blacktop the road. He also stated that there is a tree on Loop Road that is hanging over. Judge Fields also stated there will be a meeting next Tuesday at 6 pm on Code Enforcement hiring. </w:t>
      </w:r>
    </w:p>
    <w:p w14:paraId="4D30F5ED" w14:textId="41ED63CA" w:rsidR="00C62B4B" w:rsidRDefault="00C62B4B" w:rsidP="00C62B4B">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In Re: Closed Session Per KRS 61.810 (1) </w:t>
      </w:r>
    </w:p>
    <w:p w14:paraId="6E49D5E0" w14:textId="20F50D00" w:rsidR="00C62B4B" w:rsidRDefault="0084356F" w:rsidP="00C62B4B">
      <w:pPr>
        <w:rPr>
          <w:rFonts w:ascii="Times New Roman" w:hAnsi="Times New Roman" w:cs="Times New Roman"/>
          <w:sz w:val="28"/>
          <w:szCs w:val="28"/>
        </w:rPr>
      </w:pPr>
      <w:r>
        <w:rPr>
          <w:rFonts w:ascii="Times New Roman" w:hAnsi="Times New Roman" w:cs="Times New Roman"/>
          <w:sz w:val="28"/>
          <w:szCs w:val="28"/>
        </w:rPr>
        <w:t xml:space="preserve">Magistrate Mineer made a motion, seconded by Magistrate Whaley to go into closed session per KRS 61.810 (1) (c), motion carried. </w:t>
      </w:r>
      <w:r w:rsidR="00A563AD">
        <w:rPr>
          <w:rFonts w:ascii="Times New Roman" w:hAnsi="Times New Roman" w:cs="Times New Roman"/>
          <w:sz w:val="28"/>
          <w:szCs w:val="28"/>
        </w:rPr>
        <w:t>Discussions of proposed or pending litigation against or on behalf of the public agency; Fire Billing</w:t>
      </w:r>
      <w:r w:rsidR="00830323">
        <w:rPr>
          <w:rFonts w:ascii="Times New Roman" w:hAnsi="Times New Roman" w:cs="Times New Roman"/>
          <w:sz w:val="28"/>
          <w:szCs w:val="28"/>
        </w:rPr>
        <w:t>.</w:t>
      </w:r>
      <w:r w:rsidR="00A563AD">
        <w:rPr>
          <w:rFonts w:ascii="Times New Roman" w:hAnsi="Times New Roman" w:cs="Times New Roman"/>
          <w:sz w:val="28"/>
          <w:szCs w:val="28"/>
        </w:rPr>
        <w:t xml:space="preserve"> Magistrate Gregg made a motion, seconded by Magistrate Whaley </w:t>
      </w:r>
      <w:r w:rsidR="00830323">
        <w:rPr>
          <w:rFonts w:ascii="Times New Roman" w:hAnsi="Times New Roman" w:cs="Times New Roman"/>
          <w:sz w:val="28"/>
          <w:szCs w:val="28"/>
        </w:rPr>
        <w:t>to come out of closed session and back into open session, motion carried. No action taken in closed session.</w:t>
      </w:r>
    </w:p>
    <w:p w14:paraId="75E1A17D" w14:textId="5AFACD43" w:rsidR="00205566" w:rsidRDefault="00205566" w:rsidP="00C62B4B">
      <w:pPr>
        <w:rPr>
          <w:rFonts w:ascii="Times New Roman" w:hAnsi="Times New Roman" w:cs="Times New Roman"/>
          <w:sz w:val="28"/>
          <w:szCs w:val="28"/>
        </w:rPr>
      </w:pPr>
      <w:r>
        <w:rPr>
          <w:rFonts w:ascii="Times New Roman" w:hAnsi="Times New Roman" w:cs="Times New Roman"/>
          <w:sz w:val="28"/>
          <w:szCs w:val="28"/>
        </w:rPr>
        <w:t xml:space="preserve">Magistrate Mineer made a motion, seconded by Magistrate Whaley to give Judge Fields the authority on Invoice 25-135 and 25-129 to do minimum billing on these fire runs, motion carried. </w:t>
      </w:r>
    </w:p>
    <w:p w14:paraId="0BC4EE07" w14:textId="77777777" w:rsidR="00205566" w:rsidRDefault="00205566" w:rsidP="00205566">
      <w:pPr>
        <w:jc w:val="center"/>
        <w:rPr>
          <w:rFonts w:ascii="Times New Roman" w:hAnsi="Times New Roman" w:cs="Times New Roman"/>
          <w:b/>
          <w:bCs/>
          <w:sz w:val="28"/>
          <w:szCs w:val="28"/>
          <w:u w:val="single"/>
        </w:rPr>
      </w:pPr>
      <w:r w:rsidRPr="00964781">
        <w:rPr>
          <w:rFonts w:ascii="Times New Roman" w:hAnsi="Times New Roman" w:cs="Times New Roman"/>
          <w:b/>
          <w:bCs/>
          <w:sz w:val="28"/>
          <w:szCs w:val="28"/>
          <w:u w:val="single"/>
        </w:rPr>
        <w:t>In Re: Attachments Filed at the County Clerk’s Office</w:t>
      </w:r>
    </w:p>
    <w:p w14:paraId="3EE2CA08" w14:textId="2C489BC6" w:rsidR="00205566" w:rsidRPr="00205566" w:rsidRDefault="00205566" w:rsidP="00205566">
      <w:pPr>
        <w:pStyle w:val="NoSpacing"/>
        <w:rPr>
          <w:rFonts w:ascii="Times New Roman" w:hAnsi="Times New Roman" w:cs="Times New Roman"/>
          <w:sz w:val="28"/>
          <w:szCs w:val="28"/>
        </w:rPr>
      </w:pPr>
      <w:r w:rsidRPr="00205566">
        <w:rPr>
          <w:rFonts w:ascii="Times New Roman" w:hAnsi="Times New Roman" w:cs="Times New Roman"/>
          <w:sz w:val="28"/>
          <w:szCs w:val="28"/>
        </w:rPr>
        <w:t>Proclamation for World Teachers’ Day</w:t>
      </w:r>
    </w:p>
    <w:p w14:paraId="4DBCFBE2" w14:textId="0F1613E7" w:rsidR="00205566" w:rsidRDefault="00205566" w:rsidP="00205566">
      <w:pPr>
        <w:pStyle w:val="NoSpacing"/>
        <w:rPr>
          <w:rFonts w:ascii="Times New Roman" w:hAnsi="Times New Roman" w:cs="Times New Roman"/>
          <w:sz w:val="28"/>
          <w:szCs w:val="28"/>
        </w:rPr>
      </w:pPr>
      <w:r w:rsidRPr="00205566">
        <w:rPr>
          <w:rFonts w:ascii="Times New Roman" w:hAnsi="Times New Roman" w:cs="Times New Roman"/>
          <w:sz w:val="28"/>
          <w:szCs w:val="28"/>
        </w:rPr>
        <w:t>Second Reading of ATV Ordinance # 521.0</w:t>
      </w:r>
    </w:p>
    <w:p w14:paraId="43CF5C51" w14:textId="77777777" w:rsidR="00205566" w:rsidRDefault="00205566" w:rsidP="00205566">
      <w:pPr>
        <w:pStyle w:val="NoSpacing"/>
        <w:rPr>
          <w:rFonts w:ascii="Times New Roman" w:hAnsi="Times New Roman" w:cs="Times New Roman"/>
          <w:sz w:val="28"/>
          <w:szCs w:val="28"/>
        </w:rPr>
      </w:pPr>
    </w:p>
    <w:p w14:paraId="7ACEEFC7" w14:textId="77777777" w:rsidR="00205566" w:rsidRDefault="00205566" w:rsidP="00205566">
      <w:pPr>
        <w:pStyle w:val="NoSpacing"/>
        <w:rPr>
          <w:rFonts w:ascii="Times New Roman" w:hAnsi="Times New Roman" w:cs="Times New Roman"/>
          <w:sz w:val="28"/>
          <w:szCs w:val="28"/>
        </w:rPr>
      </w:pPr>
    </w:p>
    <w:p w14:paraId="6FD1A80A" w14:textId="77777777" w:rsidR="00205566" w:rsidRPr="00A23419" w:rsidRDefault="00205566" w:rsidP="00205566">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w:t>
      </w:r>
      <w:r w:rsidRPr="00A23419">
        <w:rPr>
          <w:rFonts w:ascii="Times New Roman" w:eastAsia="Times New Roman" w:hAnsi="Times New Roman" w:cs="Times New Roman"/>
          <w:b/>
          <w:sz w:val="28"/>
          <w:szCs w:val="28"/>
          <w:u w:val="single"/>
        </w:rPr>
        <w:t>n Re: Adjourn</w:t>
      </w:r>
    </w:p>
    <w:p w14:paraId="5928867C" w14:textId="77777777" w:rsidR="00205566" w:rsidRPr="00A23419" w:rsidRDefault="00205566" w:rsidP="00205566">
      <w:pPr>
        <w:spacing w:after="0" w:line="240" w:lineRule="auto"/>
        <w:jc w:val="center"/>
        <w:rPr>
          <w:rFonts w:ascii="Times New Roman" w:eastAsia="Times New Roman" w:hAnsi="Times New Roman" w:cs="Times New Roman"/>
          <w:b/>
          <w:sz w:val="28"/>
          <w:szCs w:val="28"/>
          <w:u w:val="single"/>
        </w:rPr>
      </w:pPr>
    </w:p>
    <w:p w14:paraId="02BC30D2" w14:textId="6FC7D191" w:rsidR="00205566" w:rsidRDefault="00205566" w:rsidP="00205566">
      <w:pPr>
        <w:spacing w:after="0" w:line="240" w:lineRule="auto"/>
        <w:rPr>
          <w:rFonts w:ascii="Times New Roman" w:eastAsia="Times New Roman" w:hAnsi="Times New Roman" w:cs="Times New Roman"/>
          <w:sz w:val="28"/>
          <w:szCs w:val="28"/>
        </w:rPr>
      </w:pPr>
      <w:r w:rsidRPr="00A23419">
        <w:rPr>
          <w:rFonts w:ascii="Times New Roman" w:eastAsia="Times New Roman" w:hAnsi="Times New Roman" w:cs="Times New Roman"/>
          <w:sz w:val="28"/>
          <w:szCs w:val="28"/>
        </w:rPr>
        <w:t xml:space="preserve">Magistrate </w:t>
      </w:r>
      <w:r>
        <w:rPr>
          <w:rFonts w:ascii="Times New Roman" w:eastAsia="Times New Roman" w:hAnsi="Times New Roman" w:cs="Times New Roman"/>
          <w:sz w:val="28"/>
          <w:szCs w:val="28"/>
        </w:rPr>
        <w:t xml:space="preserve">Mineer </w:t>
      </w:r>
      <w:r w:rsidRPr="00A23419">
        <w:rPr>
          <w:rFonts w:ascii="Times New Roman" w:eastAsia="Times New Roman" w:hAnsi="Times New Roman" w:cs="Times New Roman"/>
          <w:sz w:val="28"/>
          <w:szCs w:val="28"/>
        </w:rPr>
        <w:t xml:space="preserve">made a motion seconded by Magistrate </w:t>
      </w:r>
      <w:r>
        <w:rPr>
          <w:rFonts w:ascii="Times New Roman" w:eastAsia="Times New Roman" w:hAnsi="Times New Roman" w:cs="Times New Roman"/>
          <w:sz w:val="28"/>
          <w:szCs w:val="28"/>
        </w:rPr>
        <w:t>Gregg th</w:t>
      </w:r>
      <w:r w:rsidRPr="00A23419">
        <w:rPr>
          <w:rFonts w:ascii="Times New Roman" w:eastAsia="Times New Roman" w:hAnsi="Times New Roman" w:cs="Times New Roman"/>
          <w:sz w:val="28"/>
          <w:szCs w:val="28"/>
        </w:rPr>
        <w:t xml:space="preserve">at this meeting be adjourned to meet again in regular session on </w:t>
      </w:r>
      <w:r>
        <w:rPr>
          <w:rFonts w:ascii="Times New Roman" w:eastAsia="Times New Roman" w:hAnsi="Times New Roman" w:cs="Times New Roman"/>
          <w:sz w:val="28"/>
          <w:szCs w:val="28"/>
        </w:rPr>
        <w:t xml:space="preserve">October 14, </w:t>
      </w:r>
      <w:r w:rsidRPr="00A23419">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Pr="00A23419">
        <w:rPr>
          <w:rFonts w:ascii="Times New Roman" w:eastAsia="Times New Roman" w:hAnsi="Times New Roman" w:cs="Times New Roman"/>
          <w:sz w:val="28"/>
          <w:szCs w:val="28"/>
        </w:rPr>
        <w:t xml:space="preserve"> subject to any special called meetings, motion carried. </w:t>
      </w:r>
    </w:p>
    <w:p w14:paraId="08A99FBD" w14:textId="77777777" w:rsidR="00205566" w:rsidRDefault="00205566" w:rsidP="00205566">
      <w:pPr>
        <w:spacing w:after="0" w:line="240" w:lineRule="auto"/>
        <w:rPr>
          <w:rFonts w:ascii="Times New Roman" w:eastAsia="Times New Roman" w:hAnsi="Times New Roman" w:cs="Times New Roman"/>
          <w:sz w:val="28"/>
          <w:szCs w:val="28"/>
        </w:rPr>
      </w:pPr>
    </w:p>
    <w:p w14:paraId="6E61D905" w14:textId="77777777" w:rsidR="00205566" w:rsidRPr="00A23419" w:rsidRDefault="00205566" w:rsidP="00205566">
      <w:pPr>
        <w:spacing w:after="0" w:line="240" w:lineRule="auto"/>
        <w:rPr>
          <w:rFonts w:ascii="Times New Roman" w:eastAsia="Times New Roman" w:hAnsi="Times New Roman" w:cs="Times New Roman"/>
          <w:sz w:val="28"/>
          <w:szCs w:val="28"/>
        </w:rPr>
      </w:pPr>
    </w:p>
    <w:p w14:paraId="3ACF90F7" w14:textId="77777777" w:rsidR="00205566" w:rsidRDefault="00205566" w:rsidP="00205566">
      <w:pPr>
        <w:spacing w:after="0" w:line="240" w:lineRule="auto"/>
        <w:rPr>
          <w:rFonts w:ascii="Times New Roman" w:eastAsia="Times New Roman" w:hAnsi="Times New Roman" w:cs="Times New Roman"/>
          <w:sz w:val="28"/>
          <w:szCs w:val="28"/>
        </w:rPr>
      </w:pPr>
    </w:p>
    <w:p w14:paraId="47F91D89" w14:textId="77777777" w:rsidR="00205566" w:rsidRDefault="00205566" w:rsidP="00205566">
      <w:pPr>
        <w:spacing w:after="0" w:line="240" w:lineRule="auto"/>
        <w:rPr>
          <w:rFonts w:ascii="Times New Roman" w:eastAsia="Times New Roman" w:hAnsi="Times New Roman" w:cs="Times New Roman"/>
          <w:sz w:val="28"/>
          <w:szCs w:val="28"/>
        </w:rPr>
      </w:pPr>
    </w:p>
    <w:p w14:paraId="3AEEE763" w14:textId="77777777" w:rsidR="00205566" w:rsidRDefault="00205566" w:rsidP="00205566">
      <w:pPr>
        <w:spacing w:after="0" w:line="240" w:lineRule="auto"/>
        <w:rPr>
          <w:rFonts w:ascii="Times New Roman" w:eastAsia="Times New Roman" w:hAnsi="Times New Roman" w:cs="Times New Roman"/>
          <w:sz w:val="28"/>
          <w:szCs w:val="28"/>
        </w:rPr>
      </w:pPr>
    </w:p>
    <w:p w14:paraId="7A2F99E7" w14:textId="77777777" w:rsidR="00205566" w:rsidRDefault="00205566" w:rsidP="00205566">
      <w:pPr>
        <w:spacing w:after="0" w:line="240" w:lineRule="auto"/>
        <w:rPr>
          <w:rFonts w:ascii="Times New Roman" w:eastAsia="Times New Roman" w:hAnsi="Times New Roman" w:cs="Times New Roman"/>
          <w:sz w:val="28"/>
          <w:szCs w:val="28"/>
        </w:rPr>
      </w:pPr>
    </w:p>
    <w:p w14:paraId="0F302410" w14:textId="77777777" w:rsidR="00205566" w:rsidRDefault="00205566" w:rsidP="002055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______________________________</w:t>
      </w:r>
    </w:p>
    <w:p w14:paraId="44E43814" w14:textId="77777777" w:rsidR="00205566" w:rsidRPr="00BC6097" w:rsidRDefault="00205566" w:rsidP="00205566">
      <w:pPr>
        <w:spacing w:after="0" w:line="240" w:lineRule="auto"/>
        <w:rPr>
          <w:rFonts w:ascii="Times New Roman" w:eastAsia="Times New Roman" w:hAnsi="Times New Roman" w:cs="Times New Roman"/>
          <w:sz w:val="28"/>
          <w:szCs w:val="28"/>
        </w:rPr>
      </w:pPr>
      <w:r w:rsidRPr="00A23419">
        <w:rPr>
          <w:rFonts w:ascii="Times New Roman" w:eastAsia="Times New Roman" w:hAnsi="Times New Roman" w:cs="Times New Roman"/>
          <w:sz w:val="28"/>
          <w:szCs w:val="28"/>
        </w:rPr>
        <w:t>Pendleton County Judge Executive</w:t>
      </w:r>
      <w:r w:rsidRPr="00A23419">
        <w:rPr>
          <w:rFonts w:ascii="Times New Roman" w:eastAsia="Times New Roman" w:hAnsi="Times New Roman" w:cs="Times New Roman"/>
          <w:sz w:val="28"/>
          <w:szCs w:val="28"/>
        </w:rPr>
        <w:tab/>
      </w:r>
      <w:r w:rsidRPr="00A23419">
        <w:rPr>
          <w:rFonts w:ascii="Times New Roman" w:eastAsia="Times New Roman" w:hAnsi="Times New Roman" w:cs="Times New Roman"/>
          <w:sz w:val="28"/>
          <w:szCs w:val="28"/>
        </w:rPr>
        <w:tab/>
        <w:t>Pendleton County Fiscal Court Cle</w:t>
      </w:r>
      <w:r>
        <w:rPr>
          <w:rFonts w:ascii="Times New Roman" w:eastAsia="Times New Roman" w:hAnsi="Times New Roman" w:cs="Times New Roman"/>
          <w:sz w:val="28"/>
          <w:szCs w:val="28"/>
        </w:rPr>
        <w:t>rk</w:t>
      </w:r>
    </w:p>
    <w:p w14:paraId="53498561" w14:textId="77777777" w:rsidR="00205566" w:rsidRPr="00C62B4B" w:rsidRDefault="00205566" w:rsidP="00C62B4B">
      <w:pPr>
        <w:rPr>
          <w:rFonts w:ascii="Times New Roman" w:hAnsi="Times New Roman" w:cs="Times New Roman"/>
          <w:sz w:val="28"/>
          <w:szCs w:val="28"/>
        </w:rPr>
      </w:pPr>
    </w:p>
    <w:p w14:paraId="748BFC33" w14:textId="77777777" w:rsidR="00C62B4B" w:rsidRPr="00C62B4B" w:rsidRDefault="00C62B4B" w:rsidP="00C62B4B">
      <w:pPr>
        <w:jc w:val="center"/>
        <w:rPr>
          <w:rFonts w:ascii="Times New Roman" w:hAnsi="Times New Roman" w:cs="Times New Roman"/>
          <w:b/>
          <w:bCs/>
          <w:sz w:val="28"/>
          <w:szCs w:val="28"/>
          <w:u w:val="single"/>
        </w:rPr>
      </w:pPr>
    </w:p>
    <w:sectPr w:rsidR="00C62B4B" w:rsidRPr="00C62B4B" w:rsidSect="008E0181">
      <w:footerReference w:type="default" r:id="rId15"/>
      <w:pgSz w:w="12240" w:h="20160" w:code="5"/>
      <w:pgMar w:top="1440" w:right="1080" w:bottom="1440" w:left="1080" w:header="720" w:footer="720" w:gutter="0"/>
      <w:pgNumType w:start="2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6AAA8" w14:textId="77777777" w:rsidR="00BE6F4D" w:rsidRDefault="00BE6F4D" w:rsidP="008E0181">
      <w:pPr>
        <w:spacing w:after="0" w:line="240" w:lineRule="auto"/>
      </w:pPr>
      <w:r>
        <w:separator/>
      </w:r>
    </w:p>
  </w:endnote>
  <w:endnote w:type="continuationSeparator" w:id="0">
    <w:p w14:paraId="221EA576" w14:textId="77777777" w:rsidR="00BE6F4D" w:rsidRDefault="00BE6F4D" w:rsidP="008E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233320"/>
      <w:docPartObj>
        <w:docPartGallery w:val="Page Numbers (Bottom of Page)"/>
        <w:docPartUnique/>
      </w:docPartObj>
    </w:sdtPr>
    <w:sdtEndPr>
      <w:rPr>
        <w:noProof/>
      </w:rPr>
    </w:sdtEndPr>
    <w:sdtContent>
      <w:p w14:paraId="69835AF8" w14:textId="61F99121" w:rsidR="008E0181" w:rsidRDefault="008E01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FF3D18" w14:textId="77777777" w:rsidR="008E0181" w:rsidRDefault="008E0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EACDB" w14:textId="77777777" w:rsidR="00BE6F4D" w:rsidRDefault="00BE6F4D" w:rsidP="008E0181">
      <w:pPr>
        <w:spacing w:after="0" w:line="240" w:lineRule="auto"/>
      </w:pPr>
      <w:r>
        <w:separator/>
      </w:r>
    </w:p>
  </w:footnote>
  <w:footnote w:type="continuationSeparator" w:id="0">
    <w:p w14:paraId="5EF5C959" w14:textId="77777777" w:rsidR="00BE6F4D" w:rsidRDefault="00BE6F4D" w:rsidP="008E01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3EB"/>
    <w:rsid w:val="000377E6"/>
    <w:rsid w:val="000430D9"/>
    <w:rsid w:val="0006250D"/>
    <w:rsid w:val="00081D0C"/>
    <w:rsid w:val="000D5488"/>
    <w:rsid w:val="00205566"/>
    <w:rsid w:val="002C01FB"/>
    <w:rsid w:val="00327894"/>
    <w:rsid w:val="003D3310"/>
    <w:rsid w:val="00585A08"/>
    <w:rsid w:val="005E33CF"/>
    <w:rsid w:val="005F3E56"/>
    <w:rsid w:val="005F5BF9"/>
    <w:rsid w:val="00600D1D"/>
    <w:rsid w:val="00700C4C"/>
    <w:rsid w:val="0074100A"/>
    <w:rsid w:val="00830323"/>
    <w:rsid w:val="0084356F"/>
    <w:rsid w:val="008E0181"/>
    <w:rsid w:val="009173CC"/>
    <w:rsid w:val="009577CB"/>
    <w:rsid w:val="009C05E1"/>
    <w:rsid w:val="00A2179D"/>
    <w:rsid w:val="00A563AD"/>
    <w:rsid w:val="00AF5E87"/>
    <w:rsid w:val="00B853EB"/>
    <w:rsid w:val="00BE52D6"/>
    <w:rsid w:val="00BE6F4D"/>
    <w:rsid w:val="00C62B4B"/>
    <w:rsid w:val="00CF506B"/>
    <w:rsid w:val="00D30415"/>
    <w:rsid w:val="00F77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2868"/>
  <w15:chartTrackingRefBased/>
  <w15:docId w15:val="{F788CFB5-1447-44C1-8E21-3680CEA8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3EB"/>
    <w:pPr>
      <w:spacing w:line="256" w:lineRule="auto"/>
    </w:pPr>
    <w:rPr>
      <w:kern w:val="0"/>
      <w:sz w:val="22"/>
      <w:szCs w:val="22"/>
      <w14:ligatures w14:val="none"/>
    </w:rPr>
  </w:style>
  <w:style w:type="paragraph" w:styleId="Heading1">
    <w:name w:val="heading 1"/>
    <w:basedOn w:val="Normal"/>
    <w:next w:val="Normal"/>
    <w:link w:val="Heading1Char"/>
    <w:uiPriority w:val="9"/>
    <w:qFormat/>
    <w:rsid w:val="00B853E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853E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853EB"/>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853EB"/>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853EB"/>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853E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853E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853EB"/>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853E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3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5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53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53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53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53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53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53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53EB"/>
    <w:rPr>
      <w:rFonts w:eastAsiaTheme="majorEastAsia" w:cstheme="majorBidi"/>
      <w:color w:val="272727" w:themeColor="text1" w:themeTint="D8"/>
    </w:rPr>
  </w:style>
  <w:style w:type="paragraph" w:styleId="Title">
    <w:name w:val="Title"/>
    <w:basedOn w:val="Normal"/>
    <w:next w:val="Normal"/>
    <w:link w:val="TitleChar"/>
    <w:uiPriority w:val="10"/>
    <w:qFormat/>
    <w:rsid w:val="00B853E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853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53E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853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53EB"/>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853EB"/>
    <w:rPr>
      <w:i/>
      <w:iCs/>
      <w:color w:val="404040" w:themeColor="text1" w:themeTint="BF"/>
    </w:rPr>
  </w:style>
  <w:style w:type="paragraph" w:styleId="ListParagraph">
    <w:name w:val="List Paragraph"/>
    <w:basedOn w:val="Normal"/>
    <w:uiPriority w:val="34"/>
    <w:qFormat/>
    <w:rsid w:val="00B853EB"/>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B853EB"/>
    <w:rPr>
      <w:i/>
      <w:iCs/>
      <w:color w:val="2F5496" w:themeColor="accent1" w:themeShade="BF"/>
    </w:rPr>
  </w:style>
  <w:style w:type="paragraph" w:styleId="IntenseQuote">
    <w:name w:val="Intense Quote"/>
    <w:basedOn w:val="Normal"/>
    <w:next w:val="Normal"/>
    <w:link w:val="IntenseQuoteChar"/>
    <w:uiPriority w:val="30"/>
    <w:qFormat/>
    <w:rsid w:val="00B853E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853EB"/>
    <w:rPr>
      <w:i/>
      <w:iCs/>
      <w:color w:val="2F5496" w:themeColor="accent1" w:themeShade="BF"/>
    </w:rPr>
  </w:style>
  <w:style w:type="character" w:styleId="IntenseReference">
    <w:name w:val="Intense Reference"/>
    <w:basedOn w:val="DefaultParagraphFont"/>
    <w:uiPriority w:val="32"/>
    <w:qFormat/>
    <w:rsid w:val="00B853EB"/>
    <w:rPr>
      <w:b/>
      <w:bCs/>
      <w:smallCaps/>
      <w:color w:val="2F5496" w:themeColor="accent1" w:themeShade="BF"/>
      <w:spacing w:val="5"/>
    </w:rPr>
  </w:style>
  <w:style w:type="paragraph" w:styleId="NoSpacing">
    <w:name w:val="No Spacing"/>
    <w:uiPriority w:val="1"/>
    <w:qFormat/>
    <w:rsid w:val="00B853EB"/>
    <w:pPr>
      <w:spacing w:after="0" w:line="240" w:lineRule="auto"/>
    </w:pPr>
    <w:rPr>
      <w:kern w:val="0"/>
      <w:sz w:val="22"/>
      <w:szCs w:val="22"/>
      <w14:ligatures w14:val="none"/>
    </w:rPr>
  </w:style>
  <w:style w:type="paragraph" w:styleId="Header">
    <w:name w:val="header"/>
    <w:basedOn w:val="Normal"/>
    <w:link w:val="HeaderChar"/>
    <w:uiPriority w:val="99"/>
    <w:unhideWhenUsed/>
    <w:rsid w:val="008E0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181"/>
    <w:rPr>
      <w:kern w:val="0"/>
      <w:sz w:val="22"/>
      <w:szCs w:val="22"/>
      <w14:ligatures w14:val="none"/>
    </w:rPr>
  </w:style>
  <w:style w:type="paragraph" w:styleId="Footer">
    <w:name w:val="footer"/>
    <w:basedOn w:val="Normal"/>
    <w:link w:val="FooterChar"/>
    <w:uiPriority w:val="99"/>
    <w:unhideWhenUsed/>
    <w:rsid w:val="008E0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18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F87A45BCF9704BA8B41627C0981CE3" ma:contentTypeVersion="11" ma:contentTypeDescription="Create a new document." ma:contentTypeScope="" ma:versionID="2e30506099c5925c4fa1bd691629b02d">
  <xsd:schema xmlns:xsd="http://www.w3.org/2001/XMLSchema" xmlns:xs="http://www.w3.org/2001/XMLSchema" xmlns:p="http://schemas.microsoft.com/office/2006/metadata/properties" xmlns:ns1="http://schemas.microsoft.com/sharepoint/v3" xmlns:ns2="138b2f0c-7788-4fce-8635-2cde3673af97" xmlns:ns3="e1cf8031-8d85-4e32-99eb-f9f21ac331e3" targetNamespace="http://schemas.microsoft.com/office/2006/metadata/properties" ma:root="true" ma:fieldsID="2dbdaf2438b1eb7c38988b0c9fc99a3d" ns1:_="" ns2:_="" ns3:_="">
    <xsd:import namespace="http://schemas.microsoft.com/sharepoint/v3"/>
    <xsd:import namespace="138b2f0c-7788-4fce-8635-2cde3673af97"/>
    <xsd:import namespace="e1cf8031-8d85-4e32-99eb-f9f21ac331e3"/>
    <xsd:element name="properties">
      <xsd:complexType>
        <xsd:sequence>
          <xsd:element name="documentManagement">
            <xsd:complexType>
              <xsd:all>
                <xsd:element ref="ns1:PublishingStartDate" minOccurs="0"/>
                <xsd:element ref="ns1:PublishingExpirationDate" minOccurs="0"/>
                <xsd:element ref="ns2:Category" minOccurs="0"/>
                <xsd:element ref="ns2:Case_x0020_Number" minOccurs="0"/>
                <xsd:element ref="ns2:PIDN" minOccurs="0"/>
                <xsd:element ref="ns2:Property_x0020_Address" minOccurs="0"/>
                <xsd:element ref="ns2:Owner_x0020_Name" minOccurs="0"/>
                <xsd:element ref="ns2:Lien_x0020_Details" minOccurs="0"/>
                <xsd:element ref="ns2:Status" minOccurs="0"/>
                <xsd:element ref="ns2:Date_x0020_of_x0020_Final_x0020_Order" minOccurs="0"/>
                <xsd:element ref="ns2:Last_x0020_Known_x0020_Addres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8b2f0c-7788-4fce-8635-2cde3673af97" elementFormDefault="qualified">
    <xsd:import namespace="http://schemas.microsoft.com/office/2006/documentManagement/types"/>
    <xsd:import namespace="http://schemas.microsoft.com/office/infopath/2007/PartnerControls"/>
    <xsd:element name="Category" ma:index="10" nillable="true" ma:displayName="Category" ma:default="2025 County Minutes" ma:internalName="Category">
      <xsd:complexType>
        <xsd:complexContent>
          <xsd:extension base="dms:MultiChoice">
            <xsd:sequence>
              <xsd:element name="Value" maxOccurs="unbounded" minOccurs="0" nillable="true">
                <xsd:simpleType>
                  <xsd:restriction base="dms:Choice">
                    <xsd:enumeration value="2017 County Minutes"/>
                    <xsd:enumeration value="2018 County Minutes"/>
                    <xsd:enumeration value="2019 County Minutes"/>
                    <xsd:enumeration value="2020 County Minutes"/>
                    <xsd:enumeration value="2021 County Minutes"/>
                    <xsd:enumeration value="2022 County Minutes"/>
                    <xsd:enumeration value="2023 County Minutes"/>
                    <xsd:enumeration value="2024 County Minutes"/>
                    <xsd:enumeration value="2025 County Minutes"/>
                    <xsd:enumeration value="Applications and Forms"/>
                    <xsd:enumeration value="Applications"/>
                    <xsd:enumeration value="Fees"/>
                    <xsd:enumeration value="Floodplain"/>
                    <xsd:enumeration value="Permits"/>
                    <xsd:enumeration value="County Ordinances"/>
                    <xsd:enumeration value="Budget"/>
                    <xsd:enumeration value="Plans and Regulations"/>
                    <xsd:enumeration value="Road Encroachment"/>
                    <xsd:enumeration value="Dog Behavior"/>
                    <xsd:enumeration value="Solid Waste"/>
                    <xsd:enumeration value="Subdivision"/>
                    <xsd:enumeration value="Zoning Maps"/>
                    <xsd:enumeration value="Lienholders"/>
                    <xsd:enumeration value="Zoning Ordinances"/>
                    <xsd:enumeration value="Comprehensive Plan"/>
                    <xsd:enumeration value="Floodplain Applications and Forms"/>
                    <xsd:enumeration value="Hazard Mitigation"/>
                    <xsd:enumeration value="Commercial"/>
                  </xsd:restriction>
                </xsd:simpleType>
              </xsd:element>
            </xsd:sequence>
          </xsd:extension>
        </xsd:complexContent>
      </xsd:complexType>
    </xsd:element>
    <xsd:element name="Case_x0020_Number" ma:index="11" nillable="true" ma:displayName="Case #" ma:internalName="Case_x0020_Number">
      <xsd:simpleType>
        <xsd:restriction base="dms:Text">
          <xsd:maxLength value="255"/>
        </xsd:restriction>
      </xsd:simpleType>
    </xsd:element>
    <xsd:element name="PIDN" ma:index="12" nillable="true" ma:displayName="PIDN" ma:internalName="PIDN">
      <xsd:simpleType>
        <xsd:restriction base="dms:Text">
          <xsd:maxLength value="255"/>
        </xsd:restriction>
      </xsd:simpleType>
    </xsd:element>
    <xsd:element name="Property_x0020_Address" ma:index="13" nillable="true" ma:displayName="Property Address" ma:internalName="Property_x0020_Address">
      <xsd:simpleType>
        <xsd:restriction base="dms:Text">
          <xsd:maxLength value="255"/>
        </xsd:restriction>
      </xsd:simpleType>
    </xsd:element>
    <xsd:element name="Owner_x0020_Name" ma:index="14" nillable="true" ma:displayName="Owner Name" ma:internalName="Owner_x0020_Name">
      <xsd:simpleType>
        <xsd:restriction base="dms:Text">
          <xsd:maxLength value="255"/>
        </xsd:restriction>
      </xsd:simpleType>
    </xsd:element>
    <xsd:element name="Lien_x0020_Details" ma:index="15" nillable="true" ma:displayName="Lien Details" ma:format="Hyperlink" ma:internalName="Lien_x0020_Details">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6" nillable="true" ma:displayName="Status" ma:default="Issued" ma:format="Dropdown" ma:internalName="Status">
      <xsd:simpleType>
        <xsd:restriction base="dms:Choice">
          <xsd:enumeration value="Issued"/>
          <xsd:enumeration value="Appealable"/>
          <xsd:enumeration value="Not Appealable"/>
          <xsd:enumeration value="Appealed"/>
          <xsd:enumeration value="Processing"/>
          <xsd:enumeration value="Lien Filed"/>
        </xsd:restriction>
      </xsd:simpleType>
    </xsd:element>
    <xsd:element name="Date_x0020_of_x0020_Final_x0020_Order" ma:index="17" nillable="true" ma:displayName="Date of Final Order" ma:default="[today]" ma:format="DateOnly" ma:internalName="Date_x0020_of_x0020_Final_x0020_Order">
      <xsd:simpleType>
        <xsd:restriction base="dms:DateTime"/>
      </xsd:simpleType>
    </xsd:element>
    <xsd:element name="Last_x0020_Known_x0020_Address" ma:index="18" nillable="true" ma:displayName="Last Known Address" ma:internalName="Last_x0020_Known_x0020_Addres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f8031-8d85-4e32-99eb-f9f21ac331e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of_x0020_Final_x0020_Order xmlns="138b2f0c-7788-4fce-8635-2cde3673af97">2025-10-21T16:51:55+00:00</Date_x0020_of_x0020_Final_x0020_Order>
    <Owner_x0020_Name xmlns="138b2f0c-7788-4fce-8635-2cde3673af97" xsi:nil="true"/>
    <Case_x0020_Number xmlns="138b2f0c-7788-4fce-8635-2cde3673af97" xsi:nil="true"/>
    <PIDN xmlns="138b2f0c-7788-4fce-8635-2cde3673af97" xsi:nil="true"/>
    <PublishingExpirationDate xmlns="http://schemas.microsoft.com/sharepoint/v3" xsi:nil="true"/>
    <Lien_x0020_Details xmlns="138b2f0c-7788-4fce-8635-2cde3673af97">
      <Url xsi:nil="true"/>
      <Description xsi:nil="true"/>
    </Lien_x0020_Details>
    <Status xmlns="138b2f0c-7788-4fce-8635-2cde3673af97">Issued</Status>
    <PublishingStartDate xmlns="http://schemas.microsoft.com/sharepoint/v3" xsi:nil="true"/>
    <Property_x0020_Address xmlns="138b2f0c-7788-4fce-8635-2cde3673af97" xsi:nil="true"/>
    <Last_x0020_Known_x0020_Address xmlns="138b2f0c-7788-4fce-8635-2cde3673af97" xsi:nil="true"/>
    <Category xmlns="138b2f0c-7788-4fce-8635-2cde3673af97">
      <Value>2025 County Minutes</Value>
    </Category>
  </documentManagement>
</p:properties>
</file>

<file path=customXml/itemProps1.xml><?xml version="1.0" encoding="utf-8"?>
<ds:datastoreItem xmlns:ds="http://schemas.openxmlformats.org/officeDocument/2006/customXml" ds:itemID="{7BFA95AE-5781-40C3-AE8B-48E55BD4BAE3}">
  <ds:schemaRefs>
    <ds:schemaRef ds:uri="http://schemas.openxmlformats.org/officeDocument/2006/bibliography"/>
  </ds:schemaRefs>
</ds:datastoreItem>
</file>

<file path=customXml/itemProps2.xml><?xml version="1.0" encoding="utf-8"?>
<ds:datastoreItem xmlns:ds="http://schemas.openxmlformats.org/officeDocument/2006/customXml" ds:itemID="{E0ECC70F-C934-40EE-8DD2-733DD2D98CD4}"/>
</file>

<file path=customXml/itemProps3.xml><?xml version="1.0" encoding="utf-8"?>
<ds:datastoreItem xmlns:ds="http://schemas.openxmlformats.org/officeDocument/2006/customXml" ds:itemID="{B86CC26E-0FF8-4640-8878-A6338FD0C24C}"/>
</file>

<file path=customXml/itemProps4.xml><?xml version="1.0" encoding="utf-8"?>
<ds:datastoreItem xmlns:ds="http://schemas.openxmlformats.org/officeDocument/2006/customXml" ds:itemID="{F4D586DA-7FBD-41AE-856C-9E70A79585E4}"/>
</file>

<file path=docProps/app.xml><?xml version="1.0" encoding="utf-8"?>
<Properties xmlns="http://schemas.openxmlformats.org/officeDocument/2006/extended-properties" xmlns:vt="http://schemas.openxmlformats.org/officeDocument/2006/docPropsVTypes">
  <Template>Normal</Template>
  <TotalTime>175</TotalTime>
  <Pages>1</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 September 23</dc:title>
  <dc:subject/>
  <dc:creator>Marianne Roseberry</dc:creator>
  <cp:keywords/>
  <dc:description/>
  <cp:lastModifiedBy>Marianne Roseberry</cp:lastModifiedBy>
  <cp:revision>6</cp:revision>
  <cp:lastPrinted>2025-10-14T13:34:00Z</cp:lastPrinted>
  <dcterms:created xsi:type="dcterms:W3CDTF">2025-09-23T22:01:00Z</dcterms:created>
  <dcterms:modified xsi:type="dcterms:W3CDTF">2025-10-14T13:38:00Z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0x010100CDF87A45BCF9704BA8B41627C0981CE3</vt:lpwstr>
  </property>
</Properties>
</file>